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10"/>
        <w:jc w:val="center"/>
        <w:rPr>
          <w:lang w:val="pl-PL"/>
        </w:rPr>
      </w:pPr>
      <w:r>
        <w:rPr>
          <w:rFonts w:ascii="Calibri" w:hAnsi="Calibri"/>
          <w:b/>
          <w:color w:val="000000"/>
          <w:sz w:val="21"/>
          <w:lang w:val="pl-PL"/>
        </w:rPr>
        <w:t>OGŁOSZENIE</w:t>
      </w:r>
    </w:p>
    <w:p>
      <w:pPr>
        <w:pStyle w:val="Normal"/>
        <w:spacing w:lineRule="atLeast" w:line="210"/>
        <w:jc w:val="center"/>
        <w:rPr>
          <w:lang w:val="pl"/>
        </w:rPr>
      </w:pPr>
      <w:r>
        <w:rPr>
          <w:rFonts w:ascii="Calibri" w:hAnsi="Calibri"/>
          <w:b/>
          <w:color w:val="000000"/>
          <w:sz w:val="21"/>
          <w:lang w:val="pl-PL"/>
        </w:rPr>
        <w:t>O ROZPOCZĘCIU REKRUTACJI DO GMINNEGO KLUBU DZIECIĘCEGO „TYGRYSEK"</w:t>
      </w:r>
    </w:p>
    <w:p>
      <w:pPr>
        <w:pStyle w:val="Normal"/>
        <w:spacing w:lineRule="atLeast" w:line="331"/>
        <w:rPr>
          <w:lang w:val="pl-PL"/>
        </w:rPr>
      </w:pPr>
      <w:r>
        <w:rPr>
          <w:rFonts w:ascii="Calibri" w:hAnsi="Calibri"/>
          <w:b/>
          <w:color w:val="000000"/>
          <w:sz w:val="21"/>
          <w:lang w:val="pl-PL"/>
        </w:rPr>
        <w:t>Szanowni Rodzice!</w:t>
      </w:r>
    </w:p>
    <w:p>
      <w:pPr>
        <w:pStyle w:val="Normal"/>
        <w:spacing w:lineRule="atLeast" w:line="331" w:before="0" w:after="277"/>
        <w:rPr>
          <w:lang w:val="pl-PL"/>
        </w:rPr>
      </w:pPr>
      <w:r>
        <w:rPr>
          <w:rFonts w:ascii="Calibri" w:hAnsi="Calibri"/>
          <w:b/>
          <w:color w:val="000000"/>
          <w:sz w:val="21"/>
          <w:lang w:val="pl-PL"/>
        </w:rPr>
        <w:t xml:space="preserve">Od 9 marca 2020 roku rozpoczyna się rekrutacja dzieci </w:t>
      </w:r>
      <w:r>
        <w:rPr>
          <w:rFonts w:ascii="Calibri" w:hAnsi="Calibri"/>
          <w:b/>
          <w:color w:val="000000"/>
          <w:sz w:val="21"/>
          <w:u w:val="single"/>
          <w:lang w:val="pl-PL"/>
        </w:rPr>
        <w:t>w wieku od 1 do 3 roku życia</w:t>
      </w:r>
      <w:r>
        <w:rPr>
          <w:rFonts w:ascii="Calibri" w:hAnsi="Calibri"/>
          <w:b/>
          <w:color w:val="000000"/>
          <w:sz w:val="21"/>
          <w:u w:val="none"/>
          <w:lang w:val="pl-PL"/>
        </w:rPr>
        <w:t xml:space="preserve"> do Gminnego Klubu Dziecięcego „Tygrysek".</w:t>
      </w:r>
    </w:p>
    <w:p>
      <w:pPr>
        <w:pStyle w:val="Normal"/>
        <w:spacing w:lineRule="atLeast" w:line="210" w:before="0" w:after="176"/>
        <w:rPr>
          <w:lang w:val="pl-PL"/>
        </w:rPr>
      </w:pPr>
      <w:r>
        <w:rPr>
          <w:rFonts w:ascii="Calibri" w:hAnsi="Calibri"/>
          <w:b/>
          <w:color w:val="000000"/>
          <w:sz w:val="21"/>
          <w:u w:val="none"/>
          <w:lang w:val="pl-PL"/>
        </w:rPr>
        <w:t>W pierwszej kolejności przyjmowane są dzieci zamieszkałe na terenie Gminy Popów.</w:t>
      </w:r>
    </w:p>
    <w:p>
      <w:pPr>
        <w:pStyle w:val="Normal"/>
        <w:spacing w:lineRule="atLeast" w:line="336"/>
        <w:rPr>
          <w:lang w:val="pl"/>
        </w:rPr>
      </w:pPr>
      <w:r>
        <w:rPr>
          <w:rFonts w:ascii="Calibri" w:hAnsi="Calibri"/>
          <w:b/>
          <w:color w:val="000000"/>
          <w:sz w:val="21"/>
          <w:u w:val="none"/>
          <w:lang w:val="pl-PL"/>
        </w:rPr>
        <w:t>ILOŚĆ WOLNYCH MIEJSC - 10</w:t>
      </w:r>
    </w:p>
    <w:p>
      <w:pPr>
        <w:pStyle w:val="Normal"/>
        <w:spacing w:lineRule="atLeast" w:line="336"/>
        <w:rPr>
          <w:lang w:val="pl"/>
        </w:rPr>
      </w:pPr>
      <w:r>
        <w:rPr>
          <w:rFonts w:ascii="Calibri" w:hAnsi="Calibri"/>
          <w:b/>
          <w:color w:val="000000"/>
          <w:sz w:val="21"/>
          <w:u w:val="none"/>
          <w:lang w:val="pl-PL"/>
        </w:rPr>
        <w:t>W przypadku, gdy klub dysponuje wolnymi miejscami, będą przyjmowane dzieci spoza terenu Gminy Popów.</w:t>
      </w:r>
    </w:p>
    <w:p>
      <w:pPr>
        <w:pStyle w:val="Normal"/>
        <w:spacing w:lineRule="atLeast" w:line="240" w:before="0" w:after="473"/>
        <w:rPr>
          <w:lang w:val="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>Wzór Karty dostępny jest w sekretariacie Urzędu Gminy Popów i na stronie internetowej:</w:t>
      </w:r>
    </w:p>
    <w:p>
      <w:pPr>
        <w:pStyle w:val="Normal"/>
        <w:spacing w:lineRule="atLeast" w:line="240" w:before="0" w:after="331"/>
        <w:rPr>
          <w:lang w:val="pl"/>
        </w:rPr>
      </w:pPr>
      <w:r>
        <w:rPr>
          <w:rFonts w:ascii="Times New Roman" w:hAnsi="Times New Roman"/>
          <w:b w:val="false"/>
          <w:color w:val="000000"/>
          <w:sz w:val="24"/>
          <w:u w:val="single"/>
          <w:lang w:val="pl-PL"/>
        </w:rPr>
        <w:t>www.gminapopow.pl</w:t>
      </w: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 xml:space="preserve"> oraz </w:t>
      </w:r>
      <w:r>
        <w:rPr>
          <w:rFonts w:ascii="Times New Roman" w:hAnsi="Times New Roman"/>
          <w:b w:val="false"/>
          <w:color w:val="000000"/>
          <w:sz w:val="24"/>
          <w:u w:val="single"/>
          <w:lang w:val="pl-PL"/>
        </w:rPr>
        <w:t>www.bip.gminapopow.pl/</w:t>
      </w: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 xml:space="preserve"> w zakładce jednostki organizacyjne.</w:t>
      </w:r>
    </w:p>
    <w:p>
      <w:pPr>
        <w:pStyle w:val="Normal"/>
        <w:spacing w:lineRule="atLeast" w:line="418" w:before="0" w:after="442"/>
        <w:rPr>
          <w:lang w:val="pl-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>Wypełnione KARTY (Karta zgłoszenia dziecka do gminnego klubu dziecięcego „Tygrysek”) należy złożyć w sekretariacie Urzędu Gminy Popów w Zawadach, ul. Częstochowska 6.</w:t>
      </w:r>
    </w:p>
    <w:p>
      <w:pPr>
        <w:pStyle w:val="Normal"/>
        <w:spacing w:lineRule="atLeast" w:line="240" w:before="0" w:after="108"/>
        <w:rPr>
          <w:lang w:val="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>Warunkiem oceny formalnej i merytorycznej zgłoszenia będzie terminowe złożenie dokumentów</w:t>
      </w:r>
    </w:p>
    <w:p>
      <w:pPr>
        <w:pStyle w:val="Normal"/>
        <w:spacing w:lineRule="atLeast" w:line="240"/>
        <w:rPr>
          <w:lang w:val="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>rekrutacyjnych składanych wraz z KARTĄ ZGŁOSZENIOWĄ DZIECKA:</w:t>
      </w:r>
    </w:p>
    <w:p>
      <w:pPr>
        <w:pStyle w:val="Normal"/>
        <w:numPr>
          <w:ilvl w:val="0"/>
          <w:numId w:val="1"/>
        </w:numPr>
        <w:tabs>
          <w:tab w:val="left" w:pos="805" w:leader="none"/>
        </w:tabs>
        <w:spacing w:lineRule="atLeast" w:line="408"/>
        <w:ind w:left="780" w:hanging="320"/>
        <w:jc w:val="both"/>
        <w:rPr>
          <w:lang w:val="pl-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ab/>
        <w:t>Klauzura informacyjna RODO w związku z pozyskiwaniem danych osobowych dzieci oraz ich rodziców / prawnych opiekunów.</w:t>
      </w:r>
    </w:p>
    <w:p>
      <w:pPr>
        <w:pStyle w:val="Normal"/>
        <w:numPr>
          <w:ilvl w:val="0"/>
          <w:numId w:val="1"/>
        </w:numPr>
        <w:tabs>
          <w:tab w:val="left" w:pos="805" w:leader="none"/>
        </w:tabs>
        <w:spacing w:lineRule="atLeast" w:line="408"/>
        <w:ind w:left="780" w:hanging="320"/>
        <w:jc w:val="both"/>
        <w:rPr>
          <w:lang w:val="pl-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ab/>
        <w:t>ksero dowodów osobistych lub inne dokumenty poświadczające zamieszkanie na terenie Gminy Popów: zamieszkanie potwierdzone stałym meldunkiem na terenie Gminy Popów lub:</w:t>
      </w:r>
    </w:p>
    <w:p>
      <w:pPr>
        <w:pStyle w:val="Normal"/>
        <w:numPr>
          <w:ilvl w:val="0"/>
          <w:numId w:val="0"/>
        </w:numPr>
        <w:tabs>
          <w:tab w:val="left" w:pos="1047" w:leader="none"/>
        </w:tabs>
        <w:spacing w:lineRule="atLeast" w:line="408"/>
        <w:ind w:left="1500" w:hanging="0"/>
        <w:jc w:val="both"/>
        <w:rPr/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>- zamieszkanie potwierdzone zameldowaniem czasowym, co najmniej na 1 rok,</w:t>
      </w:r>
    </w:p>
    <w:p>
      <w:pPr>
        <w:pStyle w:val="Normal"/>
        <w:numPr>
          <w:ilvl w:val="0"/>
          <w:numId w:val="0"/>
        </w:numPr>
        <w:tabs>
          <w:tab w:val="left" w:pos="1047" w:leader="none"/>
        </w:tabs>
        <w:spacing w:lineRule="atLeast" w:line="408"/>
        <w:ind w:left="1500" w:hanging="0"/>
        <w:jc w:val="both"/>
        <w:rPr/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>- zamieszkanie potwierdzone innym dokumentem,</w:t>
      </w:r>
    </w:p>
    <w:p>
      <w:pPr>
        <w:pStyle w:val="Normal"/>
        <w:numPr>
          <w:ilvl w:val="0"/>
          <w:numId w:val="1"/>
        </w:numPr>
        <w:tabs>
          <w:tab w:val="left" w:pos="805" w:leader="none"/>
        </w:tabs>
        <w:spacing w:lineRule="atLeast" w:line="408"/>
        <w:ind w:left="780" w:hanging="320"/>
        <w:jc w:val="both"/>
        <w:rPr>
          <w:lang w:val="pl-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ab/>
        <w:t>umowę najmu lokalu na terenie Gminy Popów w przypadku braku meldunku na terenie gminy</w:t>
      </w:r>
    </w:p>
    <w:p>
      <w:pPr>
        <w:pStyle w:val="Normal"/>
        <w:numPr>
          <w:ilvl w:val="0"/>
          <w:numId w:val="1"/>
        </w:numPr>
        <w:tabs>
          <w:tab w:val="left" w:pos="805" w:leader="none"/>
        </w:tabs>
        <w:spacing w:lineRule="atLeast" w:line="408"/>
        <w:ind w:left="780" w:hanging="320"/>
        <w:jc w:val="both"/>
        <w:rPr>
          <w:lang w:val="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ab/>
        <w:t>zaświadczenie z miejsca pracy lub uczelni</w:t>
      </w:r>
    </w:p>
    <w:p>
      <w:pPr>
        <w:pStyle w:val="Normal"/>
        <w:numPr>
          <w:ilvl w:val="0"/>
          <w:numId w:val="1"/>
        </w:numPr>
        <w:tabs>
          <w:tab w:val="left" w:pos="805" w:leader="none"/>
        </w:tabs>
        <w:spacing w:lineRule="atLeast" w:line="408"/>
        <w:ind w:left="780" w:hanging="320"/>
        <w:jc w:val="both"/>
        <w:rPr>
          <w:lang w:val="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ab/>
        <w:t>zaświadczenie od lekarza o szczepieniach dziecka,</w:t>
      </w:r>
    </w:p>
    <w:p>
      <w:pPr>
        <w:pStyle w:val="Normal"/>
        <w:numPr>
          <w:ilvl w:val="0"/>
          <w:numId w:val="1"/>
        </w:numPr>
        <w:tabs>
          <w:tab w:val="left" w:pos="805" w:leader="none"/>
        </w:tabs>
        <w:spacing w:lineRule="atLeast" w:line="408"/>
        <w:ind w:left="780" w:hanging="320"/>
        <w:jc w:val="both"/>
        <w:rPr>
          <w:lang w:val="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ab/>
        <w:t>aktualne zaświadczenie lekarskie o stanie zdrowia dziecka,</w:t>
      </w:r>
    </w:p>
    <w:p>
      <w:pPr>
        <w:pStyle w:val="Normal"/>
        <w:numPr>
          <w:ilvl w:val="0"/>
          <w:numId w:val="1"/>
        </w:numPr>
        <w:tabs>
          <w:tab w:val="left" w:pos="805" w:leader="none"/>
        </w:tabs>
        <w:spacing w:lineRule="atLeast" w:line="408"/>
        <w:ind w:left="780" w:hanging="320"/>
        <w:jc w:val="both"/>
        <w:rPr>
          <w:lang w:val="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ab/>
        <w:t>oświadczenie o wielodzietności - jeśli dotyczy</w:t>
      </w:r>
    </w:p>
    <w:p>
      <w:pPr>
        <w:pStyle w:val="Normal"/>
        <w:numPr>
          <w:ilvl w:val="0"/>
          <w:numId w:val="1"/>
        </w:numPr>
        <w:tabs>
          <w:tab w:val="left" w:pos="805" w:leader="none"/>
        </w:tabs>
        <w:spacing w:lineRule="atLeast" w:line="408"/>
        <w:ind w:left="780" w:hanging="320"/>
        <w:jc w:val="both"/>
        <w:rPr>
          <w:lang w:val="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ab/>
        <w:t>w przypadku, jeśli co najmniej jedno z rodziców lub dziecko w rodzinie jest osobą niepełnosprawną -orzeczenie o niepełnosprawności,</w:t>
      </w:r>
    </w:p>
    <w:p>
      <w:pPr>
        <w:pStyle w:val="Normal"/>
        <w:spacing w:lineRule="auto" w:line="240"/>
        <w:ind w:left="360" w:right="360" w:hanging="0"/>
        <w:rPr>
          <w:rFonts w:ascii="Calibri" w:hAnsi="Calibri"/>
          <w:b w:val="false"/>
          <w:b w:val="false"/>
          <w:color w:val="000000"/>
          <w:sz w:val="22"/>
          <w:u w:val="none"/>
          <w:lang w:val="pl-PL"/>
        </w:rPr>
      </w:pPr>
      <w:r>
        <w:rPr>
          <w:rFonts w:ascii="Calibri" w:hAnsi="Calibri"/>
          <w:b w:val="false"/>
          <w:color w:val="000000"/>
          <w:sz w:val="22"/>
          <w:u w:val="none"/>
          <w:lang w:val="pl-PL"/>
        </w:rPr>
      </w:r>
    </w:p>
    <w:p>
      <w:pPr>
        <w:pStyle w:val="Normal"/>
        <w:spacing w:lineRule="atLeast" w:line="408"/>
        <w:ind w:left="440" w:hanging="0"/>
        <w:rPr>
          <w:lang w:val="pl-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 xml:space="preserve">• </w:t>
      </w: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>zaświadczenie o pieczy zastępczej - jeśli dotyczy</w:t>
      </w:r>
    </w:p>
    <w:p>
      <w:pPr>
        <w:pStyle w:val="Normal"/>
        <w:spacing w:lineRule="atLeast" w:line="408"/>
        <w:ind w:left="540" w:right="860" w:hanging="0"/>
        <w:rPr>
          <w:lang w:val="pl-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>Kryteria wraz z przyznaną liczbą punktów oraz wskazaniem niezbędnej dokumentacji potwierdzającej daną sytuację przedstawia poniższa tabela:</w:t>
      </w:r>
    </w:p>
    <w:tbl>
      <w:tblPr>
        <w:tblW w:w="9643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211"/>
        <w:gridCol w:w="3211"/>
        <w:gridCol w:w="3221"/>
      </w:tblGrid>
      <w:tr>
        <w:trPr>
          <w:trHeight w:val="941" w:hRule="atLeast"/>
        </w:trPr>
        <w:tc>
          <w:tcPr>
            <w:tcW w:w="321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/>
            <w:tcMar>
              <w:left w:w="0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val="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Kryterium</w:t>
            </w:r>
          </w:p>
        </w:tc>
        <w:tc>
          <w:tcPr>
            <w:tcW w:w="321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/>
            <w:tcMar>
              <w:left w:w="0" w:type="dxa"/>
            </w:tcMar>
            <w:vAlign w:val="center"/>
          </w:tcPr>
          <w:p>
            <w:pPr>
              <w:pStyle w:val="Normal"/>
              <w:spacing w:lineRule="atLeast" w:line="269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Liczba punktów za spełnianie kryterium</w:t>
            </w: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/>
            <w:tcMar>
              <w:left w:w="0" w:type="dxa"/>
            </w:tcMar>
          </w:tcPr>
          <w:p>
            <w:pPr>
              <w:pStyle w:val="Normal"/>
              <w:spacing w:lineRule="atLeast" w:line="274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Dokumentacja potwierdzająca spełnianie kryterium</w:t>
            </w:r>
          </w:p>
        </w:tc>
      </w:tr>
      <w:tr>
        <w:trPr>
          <w:trHeight w:val="667" w:hRule="atLeast"/>
        </w:trPr>
        <w:tc>
          <w:tcPr>
            <w:tcW w:w="321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/>
            <w:tcMar>
              <w:left w:w="0" w:type="dxa"/>
            </w:tcMar>
          </w:tcPr>
          <w:p>
            <w:pPr>
              <w:pStyle w:val="Normal"/>
              <w:spacing w:lineRule="atLeast" w:line="278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Wielodzietność rodziny kandydata</w:t>
            </w:r>
          </w:p>
        </w:tc>
        <w:tc>
          <w:tcPr>
            <w:tcW w:w="321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/>
            <w:tcMar>
              <w:left w:w="0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5</w:t>
            </w: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/>
            <w:tcMar>
              <w:left w:w="0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- Oświadczenie rodzica</w:t>
            </w:r>
          </w:p>
        </w:tc>
      </w:tr>
      <w:tr>
        <w:trPr>
          <w:trHeight w:val="1214" w:hRule="atLeast"/>
        </w:trPr>
        <w:tc>
          <w:tcPr>
            <w:tcW w:w="321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/>
            <w:tcMar>
              <w:left w:w="0" w:type="dxa"/>
            </w:tcMar>
          </w:tcPr>
          <w:p>
            <w:pPr>
              <w:pStyle w:val="Normal"/>
              <w:spacing w:lineRule="atLeast" w:line="274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Rodzice/ opiekunowie kandydata pracują, prowadzą działalność gospodarczą lub uczą się w systemie dziennym</w:t>
            </w:r>
          </w:p>
        </w:tc>
        <w:tc>
          <w:tcPr>
            <w:tcW w:w="321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/>
            <w:tcMar>
              <w:left w:w="0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4</w:t>
            </w: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/>
            <w:tcMar>
              <w:left w:w="0" w:type="dxa"/>
            </w:tcMar>
          </w:tcPr>
          <w:p>
            <w:pPr>
              <w:pStyle w:val="Normal"/>
              <w:spacing w:lineRule="atLeast" w:line="274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- Zaświadczenie z miejsca pracy lub uczelni</w:t>
            </w:r>
          </w:p>
        </w:tc>
      </w:tr>
      <w:tr>
        <w:trPr>
          <w:trHeight w:val="1771" w:hRule="atLeast"/>
        </w:trPr>
        <w:tc>
          <w:tcPr>
            <w:tcW w:w="321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/>
            <w:tcMar>
              <w:left w:w="0" w:type="dxa"/>
            </w:tcMar>
          </w:tcPr>
          <w:p>
            <w:pPr>
              <w:pStyle w:val="Normal"/>
              <w:spacing w:lineRule="atLeast" w:line="278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Samotne wychowywanie dziecka</w:t>
            </w:r>
          </w:p>
        </w:tc>
        <w:tc>
          <w:tcPr>
            <w:tcW w:w="321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/>
            <w:tcMar>
              <w:left w:w="0" w:type="dxa"/>
            </w:tcMar>
            <w:vAlign w:val="center"/>
          </w:tcPr>
          <w:p>
            <w:pPr>
              <w:pStyle w:val="Normal"/>
              <w:spacing w:lineRule="atLeast" w:line="24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3</w:t>
            </w: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/>
            <w:tcMar>
              <w:left w:w="0" w:type="dxa"/>
            </w:tcMar>
          </w:tcPr>
          <w:p>
            <w:pPr>
              <w:pStyle w:val="Normal"/>
              <w:spacing w:lineRule="atLeast" w:line="274"/>
              <w:ind w:left="320" w:hanging="0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- Zaświadczenie o średnich dochodach netto z ostatnich 3 miesięcy oraz wyrok o alimentach lub zaświadczenie z GOPS o pobieranych zasiłkach</w:t>
            </w:r>
          </w:p>
        </w:tc>
      </w:tr>
      <w:tr>
        <w:trPr>
          <w:trHeight w:val="702" w:hRule="atLeast"/>
        </w:trPr>
        <w:tc>
          <w:tcPr>
            <w:tcW w:w="3211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/>
            <w:tcMar>
              <w:left w:w="0" w:type="dxa"/>
            </w:tcMar>
          </w:tcPr>
          <w:p>
            <w:pPr>
              <w:pStyle w:val="Normal"/>
              <w:spacing w:lineRule="atLeast" w:line="240"/>
              <w:ind w:left="240" w:hanging="0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Niepełnosprawność dziecka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/>
            <w:tcMar>
              <w:left w:w="0" w:type="dxa"/>
            </w:tcMar>
            <w:vAlign w:val="center"/>
          </w:tcPr>
          <w:p>
            <w:pPr>
              <w:pStyle w:val="Normal"/>
              <w:spacing w:lineRule="atLeast" w:line="24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2</w:t>
            </w:r>
          </w:p>
        </w:tc>
        <w:tc>
          <w:tcPr>
            <w:tcW w:w="3221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/>
            <w:tcMar>
              <w:left w:w="0" w:type="dxa"/>
            </w:tcMar>
          </w:tcPr>
          <w:p>
            <w:pPr>
              <w:pStyle w:val="Normal"/>
              <w:spacing w:lineRule="atLeast" w:line="278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- orzeczenie o niepełnosprawności</w:t>
            </w:r>
          </w:p>
        </w:tc>
      </w:tr>
      <w:tr>
        <w:trPr>
          <w:trHeight w:val="1214" w:hRule="atLeast"/>
        </w:trPr>
        <w:tc>
          <w:tcPr>
            <w:tcW w:w="321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/>
            <w:tcMar>
              <w:left w:w="0" w:type="dxa"/>
            </w:tcMar>
            <w:vAlign w:val="center"/>
          </w:tcPr>
          <w:p>
            <w:pPr>
              <w:pStyle w:val="Normal"/>
              <w:spacing w:lineRule="atLeast" w:line="274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Uczęszczanie do żłobka w roku szkolnym, na który jest prowadzony nabór, rodzeństwa dziecka</w:t>
            </w:r>
          </w:p>
        </w:tc>
        <w:tc>
          <w:tcPr>
            <w:tcW w:w="321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/>
            <w:tcMar>
              <w:left w:w="0" w:type="dxa"/>
            </w:tcMar>
            <w:vAlign w:val="center"/>
          </w:tcPr>
          <w:p>
            <w:pPr>
              <w:pStyle w:val="Normal"/>
              <w:spacing w:lineRule="atLeast" w:line="24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2</w:t>
            </w: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/>
            <w:tcMar>
              <w:left w:w="0" w:type="dxa"/>
            </w:tcMar>
            <w:vAlign w:val="center"/>
          </w:tcPr>
          <w:p>
            <w:pPr>
              <w:pStyle w:val="Normal"/>
              <w:spacing w:lineRule="atLeast" w:line="24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- Oświadczenie rodzica</w:t>
            </w:r>
          </w:p>
        </w:tc>
      </w:tr>
      <w:tr>
        <w:trPr>
          <w:trHeight w:val="2227" w:hRule="atLeast"/>
        </w:trPr>
        <w:tc>
          <w:tcPr>
            <w:tcW w:w="3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color="auto" w:fill="FFFFFF"/>
            <w:tcMar>
              <w:left w:w="0" w:type="dxa"/>
            </w:tcMar>
            <w:vAlign w:val="center"/>
          </w:tcPr>
          <w:p>
            <w:pPr>
              <w:pStyle w:val="Normal"/>
              <w:spacing w:lineRule="atLeast" w:line="278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Trudna sytuacja rodzinna, niezamożność</w:t>
            </w:r>
          </w:p>
        </w:tc>
        <w:tc>
          <w:tcPr>
            <w:tcW w:w="3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color="auto" w:fill="FFFFFF"/>
            <w:tcMar>
              <w:left w:w="0" w:type="dxa"/>
            </w:tcMar>
            <w:vAlign w:val="center"/>
          </w:tcPr>
          <w:p>
            <w:pPr>
              <w:pStyle w:val="Normal"/>
              <w:spacing w:lineRule="atLeast" w:line="24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1</w:t>
            </w: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/>
            <w:tcMar>
              <w:left w:w="0" w:type="dxa"/>
            </w:tcMar>
          </w:tcPr>
          <w:p>
            <w:pPr>
              <w:pStyle w:val="Normal"/>
              <w:spacing w:lineRule="atLeast" w:line="274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- Zaświadczenie Powiatowego Urzędu Pracy lub GOPS o pobieranych zasiłkach</w:t>
            </w:r>
          </w:p>
          <w:p>
            <w:pPr>
              <w:pStyle w:val="Normal"/>
              <w:spacing w:lineRule="atLeast" w:line="274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u w:val="none"/>
                <w:lang w:val="pl-PL"/>
              </w:rPr>
              <w:t>- Zaświadczenie o średnich dochodach netto z ostatnich 3 miesięcy</w:t>
            </w:r>
          </w:p>
        </w:tc>
      </w:tr>
    </w:tbl>
    <w:p>
      <w:pPr>
        <w:pStyle w:val="Normal"/>
        <w:spacing w:lineRule="auto" w:line="240"/>
        <w:ind w:left="360" w:right="360" w:hanging="0"/>
        <w:rPr>
          <w:rFonts w:ascii="Calibri" w:hAnsi="Calibri"/>
          <w:b w:val="false"/>
          <w:b w:val="false"/>
          <w:color w:val="000000"/>
          <w:sz w:val="22"/>
          <w:u w:val="none"/>
          <w:lang w:val="pl-PL"/>
        </w:rPr>
      </w:pPr>
      <w:r>
        <w:rPr>
          <w:rFonts w:ascii="Calibri" w:hAnsi="Calibri"/>
          <w:b w:val="false"/>
          <w:color w:val="000000"/>
          <w:sz w:val="22"/>
          <w:u w:val="none"/>
          <w:lang w:val="pl-PL"/>
        </w:rPr>
      </w:r>
    </w:p>
    <w:p>
      <w:pPr>
        <w:pStyle w:val="Normal"/>
        <w:spacing w:lineRule="atLeast" w:line="413"/>
        <w:rPr>
          <w:lang w:val="pl-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>Zakwalifikowanie do klubu i lista rezerwowa:</w:t>
      </w:r>
    </w:p>
    <w:p>
      <w:pPr>
        <w:pStyle w:val="Normal"/>
        <w:numPr>
          <w:ilvl w:val="0"/>
          <w:numId w:val="1"/>
        </w:numPr>
        <w:tabs>
          <w:tab w:val="left" w:pos="1291" w:leader="none"/>
        </w:tabs>
        <w:spacing w:lineRule="atLeast" w:line="413"/>
        <w:ind w:left="1280" w:right="520" w:hanging="320"/>
        <w:jc w:val="both"/>
        <w:rPr>
          <w:lang w:val="pl-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ab/>
        <w:t>Dzieci z największą liczbą punktów zostaną zakwalifikowane do klubu. Kolejne zostaną umieszczone na liście rezerwowej. W sytuacji uzyskania przez 2 kandydatów takiej samej ilości punktów decydować będzie kolejność zgłoszeń.</w:t>
      </w:r>
    </w:p>
    <w:p>
      <w:pPr>
        <w:pStyle w:val="Normal"/>
        <w:numPr>
          <w:ilvl w:val="0"/>
          <w:numId w:val="1"/>
        </w:numPr>
        <w:tabs>
          <w:tab w:val="left" w:pos="1291" w:leader="none"/>
        </w:tabs>
        <w:spacing w:lineRule="atLeast" w:line="413"/>
        <w:ind w:left="1280" w:right="520" w:hanging="320"/>
        <w:jc w:val="both"/>
        <w:rPr>
          <w:lang w:val="pl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pl-PL"/>
        </w:rPr>
        <w:tab/>
        <w:t>W sytuacji, gdy rodzic/opiekun zrezygnuje z opieki nad dzieckiem w klubie, na jego miejsce zostanie przyjęte dziecko z listy rezerwowej.</w:t>
      </w:r>
    </w:p>
    <w:p>
      <w:pPr>
        <w:pStyle w:val="Normal"/>
        <w:spacing w:lineRule="atLeast" w:line="413"/>
        <w:ind w:left="580" w:right="520" w:hanging="0"/>
        <w:rPr>
          <w:lang w:val="pl-PL"/>
        </w:rPr>
      </w:pPr>
      <w:r>
        <w:rPr>
          <w:rFonts w:ascii="Times New Roman" w:hAnsi="Times New Roman"/>
          <w:b/>
          <w:color w:val="000000"/>
          <w:sz w:val="24"/>
          <w:u w:val="none"/>
          <w:lang w:val="pl-PL"/>
        </w:rPr>
        <w:t>Lista dzieci przyjętych do Gminnego Klubu Dziecięcego „Tygrysek” zostanie umieszczona na tablicy ogłoszeń klubu.</w:t>
      </w:r>
    </w:p>
    <w:p>
      <w:pPr>
        <w:pStyle w:val="Normal"/>
        <w:spacing w:lineRule="atLeast" w:line="413"/>
        <w:ind w:left="580" w:right="520" w:hanging="0"/>
        <w:rPr>
          <w:rFonts w:ascii="Times New Roman" w:hAnsi="Times New Roman"/>
          <w:b/>
          <w:b/>
          <w:color w:val="000000"/>
          <w:sz w:val="24"/>
          <w:u w:val="none"/>
        </w:rPr>
      </w:pPr>
      <w:r>
        <w:rPr>
          <w:rFonts w:ascii="Times New Roman" w:hAnsi="Times New Roman"/>
          <w:b/>
          <w:color w:val="000000"/>
          <w:sz w:val="24"/>
          <w:u w:val="none"/>
        </w:rPr>
      </w:r>
    </w:p>
    <w:p>
      <w:pPr>
        <w:pStyle w:val="Normal"/>
        <w:spacing w:lineRule="atLeast" w:line="413"/>
        <w:ind w:left="580" w:right="520" w:hanging="0"/>
        <w:jc w:val="right"/>
        <w:rPr>
          <w:lang w:val="pl-PL"/>
        </w:rPr>
      </w:pPr>
      <w:r>
        <w:rPr>
          <w:rFonts w:ascii="Times New Roman" w:hAnsi="Times New Roman"/>
          <w:b/>
          <w:color w:val="000000"/>
          <w:sz w:val="24"/>
          <w:u w:val="none"/>
          <w:lang w:val="pl-PL"/>
        </w:rPr>
        <w:t>Wójt Gminy Popów</w:t>
      </w:r>
    </w:p>
    <w:p>
      <w:pPr>
        <w:pStyle w:val="Normal"/>
        <w:spacing w:lineRule="atLeast" w:line="413"/>
        <w:ind w:left="580" w:right="520" w:hanging="0"/>
        <w:jc w:val="right"/>
        <w:rPr>
          <w:i/>
          <w:i/>
          <w:iCs/>
          <w:lang w:val="pl-PL"/>
        </w:rPr>
      </w:pPr>
      <w:r>
        <w:rPr>
          <w:rFonts w:ascii="Times New Roman" w:hAnsi="Times New Roman"/>
          <w:b/>
          <w:i/>
          <w:iCs/>
          <w:color w:val="000000"/>
          <w:sz w:val="24"/>
          <w:u w:val="none"/>
          <w:lang w:val="pl-PL"/>
        </w:rPr>
        <w:t>Jan Kowalik</w:t>
        <w:tab/>
      </w:r>
    </w:p>
    <w:p>
      <w:pPr>
        <w:pStyle w:val="Normal"/>
        <w:spacing w:lineRule="auto" w:line="240"/>
        <w:ind w:left="360" w:right="360" w:hanging="0"/>
        <w:rPr>
          <w:rFonts w:ascii="Calibri" w:hAnsi="Calibri"/>
          <w:b w:val="false"/>
          <w:b w:val="false"/>
          <w:color w:val="000000"/>
          <w:sz w:val="22"/>
          <w:u w:val="none"/>
          <w:lang w:val="pl-PL"/>
        </w:rPr>
      </w:pPr>
      <w:r>
        <w:rPr>
          <w:rFonts w:ascii="Calibri" w:hAnsi="Calibri"/>
          <w:b w:val="false"/>
          <w:color w:val="000000"/>
          <w:sz w:val="22"/>
          <w:u w:val="none"/>
          <w:lang w:val="pl-P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LibreOffice/5.4.2.2$Windows_x86 LibreOffice_project/22b09f6418e8c2d508a9eaf86b2399209b0990f4</Application>
  <Pages>2</Pages>
  <Words>453</Words>
  <Characters>2884</Characters>
  <CharactersWithSpaces>3284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2020-03-06T12:10:03Z</dcterms:created>
  <dc:creator/>
  <dc:description/>
  <dc:language>pl-PL</dc:language>
  <cp:lastModifiedBy/>
  <dcterms:modified xsi:type="dcterms:W3CDTF">2020-03-06T13:42:05Z</dcterms:modified>
  <cp:revision>2</cp:revision>
  <dc:subject/>
  <dc:title/>
</cp:coreProperties>
</file>