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6F" w:rsidRDefault="004D1C6F" w:rsidP="004D1C6F">
      <w:pPr>
        <w:pStyle w:val="Wzorytytu"/>
        <w:spacing w:line="240" w:lineRule="auto"/>
        <w:jc w:val="right"/>
        <w:rPr>
          <w:rStyle w:val="Bold"/>
          <w:rFonts w:asciiTheme="majorHAnsi" w:hAnsiTheme="majorHAnsi" w:cs="Arial"/>
          <w:sz w:val="22"/>
          <w:szCs w:val="22"/>
        </w:rPr>
      </w:pPr>
      <w:r>
        <w:rPr>
          <w:rStyle w:val="Bold"/>
          <w:rFonts w:asciiTheme="majorHAnsi" w:hAnsiTheme="majorHAnsi" w:cs="Arial"/>
          <w:sz w:val="22"/>
          <w:szCs w:val="22"/>
        </w:rPr>
        <w:t xml:space="preserve">Załącznik nr 5 </w:t>
      </w:r>
    </w:p>
    <w:p w:rsidR="00F54E82" w:rsidRPr="00F54E82" w:rsidRDefault="00F54E82" w:rsidP="00F54E82">
      <w:pPr>
        <w:pStyle w:val="Wzorytytu"/>
        <w:spacing w:line="240" w:lineRule="auto"/>
        <w:jc w:val="center"/>
        <w:rPr>
          <w:rStyle w:val="Bold"/>
          <w:rFonts w:asciiTheme="majorHAnsi" w:hAnsiTheme="majorHAnsi" w:cs="Arial"/>
          <w:sz w:val="22"/>
          <w:szCs w:val="22"/>
        </w:rPr>
      </w:pPr>
      <w:r w:rsidRPr="00F54E82">
        <w:rPr>
          <w:rStyle w:val="Bold"/>
          <w:rFonts w:asciiTheme="majorHAnsi" w:hAnsiTheme="majorHAnsi" w:cs="Arial"/>
          <w:sz w:val="22"/>
          <w:szCs w:val="22"/>
        </w:rPr>
        <w:t xml:space="preserve"> Projekt Umowy  </w:t>
      </w:r>
    </w:p>
    <w:p w:rsidR="00F54E82" w:rsidRPr="00F54E82" w:rsidRDefault="00F54E82" w:rsidP="00F54E82">
      <w:pPr>
        <w:spacing w:before="120" w:after="0" w:line="240" w:lineRule="auto"/>
        <w:rPr>
          <w:rFonts w:asciiTheme="majorHAnsi" w:hAnsiTheme="majorHAnsi" w:cs="Arial"/>
        </w:rPr>
      </w:pPr>
      <w:r w:rsidRPr="00F54E82">
        <w:rPr>
          <w:rFonts w:asciiTheme="majorHAnsi" w:hAnsiTheme="majorHAnsi" w:cs="Arial"/>
        </w:rPr>
        <w:t>zawarta w Zawadach w dniu  ……….  2021 r. pomiędzy:</w:t>
      </w:r>
    </w:p>
    <w:p w:rsidR="00F54E82" w:rsidRPr="00F54E82" w:rsidRDefault="00F54E82" w:rsidP="00F54E82">
      <w:pPr>
        <w:spacing w:before="120" w:after="0" w:line="240" w:lineRule="auto"/>
        <w:jc w:val="both"/>
        <w:rPr>
          <w:rFonts w:asciiTheme="majorHAnsi" w:hAnsiTheme="majorHAnsi" w:cs="Arial"/>
        </w:rPr>
      </w:pPr>
      <w:r w:rsidRPr="00F54E82">
        <w:rPr>
          <w:rFonts w:asciiTheme="majorHAnsi" w:hAnsiTheme="majorHAnsi" w:cs="Arial"/>
          <w:b/>
        </w:rPr>
        <w:t>Gminą Popów</w:t>
      </w:r>
      <w:r w:rsidRPr="00F54E82">
        <w:rPr>
          <w:rFonts w:asciiTheme="majorHAnsi" w:hAnsiTheme="majorHAnsi" w:cs="Arial"/>
        </w:rPr>
        <w:t>, z siedzibą: Zawady, ul. Częstochowska 6, 42-110 Popów NIP: 5742054608, reprezentowaną przez:</w:t>
      </w:r>
    </w:p>
    <w:p w:rsidR="00F54E82" w:rsidRPr="00F54E82" w:rsidRDefault="00F54E82" w:rsidP="00F54E82">
      <w:pPr>
        <w:spacing w:after="0" w:line="240" w:lineRule="auto"/>
        <w:jc w:val="both"/>
        <w:rPr>
          <w:rFonts w:asciiTheme="majorHAnsi" w:hAnsiTheme="majorHAnsi" w:cs="Arial"/>
          <w:b/>
        </w:rPr>
      </w:pPr>
      <w:r w:rsidRPr="00F54E82">
        <w:rPr>
          <w:rFonts w:asciiTheme="majorHAnsi" w:hAnsiTheme="majorHAnsi" w:cs="Arial"/>
          <w:b/>
        </w:rPr>
        <w:t xml:space="preserve">Jana Kowalika - Wójta Gminy, </w:t>
      </w:r>
    </w:p>
    <w:p w:rsidR="00F54E82" w:rsidRPr="00F54E82" w:rsidRDefault="00F54E82" w:rsidP="00F54E82">
      <w:pPr>
        <w:spacing w:after="0" w:line="240" w:lineRule="auto"/>
        <w:jc w:val="both"/>
        <w:rPr>
          <w:rFonts w:asciiTheme="majorHAnsi" w:hAnsiTheme="majorHAnsi" w:cs="Arial"/>
        </w:rPr>
      </w:pPr>
      <w:r w:rsidRPr="00F54E82">
        <w:rPr>
          <w:rFonts w:asciiTheme="majorHAnsi" w:hAnsiTheme="majorHAnsi" w:cs="Arial"/>
        </w:rPr>
        <w:t xml:space="preserve">przy kontrasygnacie </w:t>
      </w:r>
      <w:r w:rsidRPr="00F54E82">
        <w:rPr>
          <w:rFonts w:asciiTheme="majorHAnsi" w:hAnsiTheme="majorHAnsi" w:cs="Arial"/>
          <w:b/>
          <w:bCs/>
        </w:rPr>
        <w:t>Skarbnika Gminy Pawła Hanusa</w:t>
      </w:r>
    </w:p>
    <w:p w:rsidR="00F54E82" w:rsidRPr="00F54E82" w:rsidRDefault="00F54E82" w:rsidP="00F54E82">
      <w:pPr>
        <w:spacing w:after="120" w:line="240" w:lineRule="auto"/>
        <w:rPr>
          <w:rFonts w:asciiTheme="majorHAnsi" w:hAnsiTheme="majorHAnsi" w:cs="Arial"/>
          <w:b/>
        </w:rPr>
      </w:pPr>
      <w:r w:rsidRPr="00F54E82">
        <w:rPr>
          <w:rFonts w:asciiTheme="majorHAnsi" w:hAnsiTheme="majorHAnsi" w:cs="Arial"/>
        </w:rPr>
        <w:t xml:space="preserve">zwaną w treści umowy </w:t>
      </w:r>
      <w:r w:rsidRPr="00F54E82">
        <w:rPr>
          <w:rFonts w:asciiTheme="majorHAnsi" w:hAnsiTheme="majorHAnsi" w:cs="Arial"/>
          <w:b/>
        </w:rPr>
        <w:t>Zamawiającym</w:t>
      </w:r>
    </w:p>
    <w:p w:rsidR="00F54E82" w:rsidRPr="00F54E82" w:rsidRDefault="00F54E82" w:rsidP="00F54E82">
      <w:pPr>
        <w:spacing w:after="120" w:line="240" w:lineRule="auto"/>
        <w:rPr>
          <w:rFonts w:asciiTheme="majorHAnsi" w:hAnsiTheme="majorHAnsi" w:cs="Arial"/>
        </w:rPr>
      </w:pPr>
      <w:r w:rsidRPr="00F54E82">
        <w:rPr>
          <w:rFonts w:asciiTheme="majorHAnsi" w:hAnsiTheme="majorHAnsi" w:cs="Arial"/>
        </w:rPr>
        <w:t>a</w:t>
      </w:r>
    </w:p>
    <w:p w:rsidR="00F54E82" w:rsidRPr="00F54E82" w:rsidRDefault="00F54E82" w:rsidP="00F54E82">
      <w:pPr>
        <w:spacing w:after="0" w:line="240" w:lineRule="auto"/>
        <w:jc w:val="both"/>
        <w:rPr>
          <w:rFonts w:asciiTheme="majorHAnsi" w:hAnsiTheme="majorHAnsi" w:cs="Arial"/>
          <w:b/>
        </w:rPr>
      </w:pPr>
      <w:r w:rsidRPr="00F54E82">
        <w:rPr>
          <w:rFonts w:asciiTheme="majorHAnsi" w:hAnsiTheme="majorHAnsi" w:cs="Arial"/>
          <w:b/>
        </w:rPr>
        <w:t xml:space="preserve">………. </w:t>
      </w:r>
      <w:r w:rsidRPr="00F54E82">
        <w:rPr>
          <w:rFonts w:asciiTheme="majorHAnsi" w:hAnsiTheme="majorHAnsi" w:cs="Arial"/>
        </w:rPr>
        <w:t>z siedzibą w ……………………….., NIP:……………………, REGON: ……………………</w:t>
      </w:r>
    </w:p>
    <w:p w:rsidR="00F54E82" w:rsidRPr="00F54E82" w:rsidRDefault="00F54E82" w:rsidP="00F54E82">
      <w:pPr>
        <w:spacing w:line="240" w:lineRule="auto"/>
        <w:rPr>
          <w:rFonts w:asciiTheme="majorHAnsi" w:hAnsiTheme="majorHAnsi" w:cs="Arial"/>
          <w:b/>
        </w:rPr>
      </w:pPr>
      <w:r w:rsidRPr="00F54E82">
        <w:rPr>
          <w:rFonts w:asciiTheme="majorHAnsi" w:hAnsiTheme="majorHAnsi" w:cs="Arial"/>
        </w:rPr>
        <w:t xml:space="preserve">zwanym w treści umowy </w:t>
      </w:r>
      <w:r w:rsidRPr="00F54E82">
        <w:rPr>
          <w:rFonts w:asciiTheme="majorHAnsi" w:hAnsiTheme="majorHAnsi" w:cs="Arial"/>
          <w:b/>
        </w:rPr>
        <w:t>Wykonawcą.</w:t>
      </w:r>
    </w:p>
    <w:p w:rsidR="00F54E82" w:rsidRPr="00F54E82" w:rsidRDefault="00F54E82" w:rsidP="00F54E82">
      <w:pPr>
        <w:spacing w:after="0"/>
        <w:jc w:val="both"/>
        <w:rPr>
          <w:rFonts w:asciiTheme="majorHAnsi" w:eastAsia="Times New Roman" w:hAnsiTheme="majorHAnsi" w:cs="Arial"/>
          <w:lang w:eastAsia="pl-PL"/>
        </w:rPr>
      </w:pPr>
      <w:r w:rsidRPr="00F54E82">
        <w:rPr>
          <w:rFonts w:asciiTheme="majorHAnsi" w:eastAsia="Times New Roman" w:hAnsiTheme="majorHAnsi" w:cs="Arial"/>
          <w:lang w:eastAsia="pl-PL"/>
        </w:rPr>
        <w:t xml:space="preserve">w rezultacie dokonania przez zamawiającego wyboru oferty w trybie podstawowym bez negocjacji, </w:t>
      </w:r>
      <w:r w:rsidRPr="00F54E82">
        <w:rPr>
          <w:rFonts w:asciiTheme="majorHAnsi" w:eastAsia="Times New Roman" w:hAnsiTheme="majorHAnsi" w:cs="Arial"/>
          <w:lang w:eastAsia="pl-PL"/>
        </w:rPr>
        <w:br/>
        <w:t>o którym mowa w 275 pkt 1 ustawy z 11 września 2019 r. –Prawo zam</w:t>
      </w:r>
      <w:r>
        <w:rPr>
          <w:rFonts w:asciiTheme="majorHAnsi" w:eastAsia="Times New Roman" w:hAnsiTheme="majorHAnsi" w:cs="Arial"/>
          <w:lang w:eastAsia="pl-PL"/>
        </w:rPr>
        <w:t>ówień publicznych (Dz. U. z 2021 r. poz. 1129</w:t>
      </w:r>
      <w:r w:rsidRPr="00F54E82">
        <w:rPr>
          <w:rFonts w:asciiTheme="majorHAnsi" w:eastAsia="Times New Roman" w:hAnsiTheme="majorHAnsi" w:cs="Arial"/>
          <w:lang w:eastAsia="pl-PL"/>
        </w:rPr>
        <w:t xml:space="preserve"> z późn. zm.) zawarta zostaje umowa o następującej treści:</w:t>
      </w:r>
    </w:p>
    <w:p w:rsidR="00F54E82" w:rsidRPr="00F54E82" w:rsidRDefault="00F54E82" w:rsidP="00F54E82">
      <w:pPr>
        <w:spacing w:line="240" w:lineRule="auto"/>
        <w:rPr>
          <w:rFonts w:asciiTheme="majorHAnsi" w:hAnsiTheme="majorHAnsi" w:cs="Arial"/>
          <w:b/>
        </w:rPr>
      </w:pPr>
    </w:p>
    <w:p w:rsidR="00F54E82" w:rsidRPr="00F54E82" w:rsidRDefault="00F54E82" w:rsidP="00F54E82">
      <w:pPr>
        <w:pStyle w:val="Wzoryparagraf"/>
        <w:spacing w:before="120" w:line="240" w:lineRule="auto"/>
        <w:rPr>
          <w:rFonts w:asciiTheme="majorHAnsi" w:hAnsiTheme="majorHAnsi" w:cs="Arial"/>
          <w:b/>
          <w:sz w:val="22"/>
          <w:szCs w:val="22"/>
        </w:rPr>
      </w:pPr>
      <w:r w:rsidRPr="00F54E82">
        <w:rPr>
          <w:rFonts w:asciiTheme="majorHAnsi" w:hAnsiTheme="majorHAnsi" w:cs="Arial"/>
          <w:b/>
          <w:sz w:val="22"/>
          <w:szCs w:val="22"/>
        </w:rPr>
        <w:t>§ 1</w:t>
      </w:r>
      <w:r w:rsidRPr="00F54E82">
        <w:rPr>
          <w:rFonts w:asciiTheme="majorHAnsi" w:hAnsiTheme="majorHAnsi" w:cs="Arial"/>
          <w:b/>
          <w:sz w:val="22"/>
          <w:szCs w:val="22"/>
        </w:rPr>
        <w:br/>
        <w:t>Przedmiot umowy</w:t>
      </w:r>
    </w:p>
    <w:p w:rsidR="00F54E82" w:rsidRPr="00F54E82" w:rsidRDefault="00F54E82" w:rsidP="00F54E82">
      <w:pPr>
        <w:pStyle w:val="Akapitzlist"/>
        <w:numPr>
          <w:ilvl w:val="0"/>
          <w:numId w:val="1"/>
        </w:numPr>
        <w:spacing w:before="100" w:beforeAutospacing="1" w:after="0"/>
        <w:ind w:left="284" w:hanging="284"/>
        <w:jc w:val="both"/>
        <w:rPr>
          <w:rFonts w:asciiTheme="majorHAnsi" w:eastAsia="Times New Roman" w:hAnsiTheme="majorHAnsi" w:cs="Times New Roman"/>
          <w:lang w:eastAsia="pl-PL"/>
        </w:rPr>
      </w:pPr>
      <w:r w:rsidRPr="00F54E82">
        <w:rPr>
          <w:rFonts w:asciiTheme="majorHAnsi" w:hAnsiTheme="majorHAnsi" w:cs="Arial"/>
        </w:rPr>
        <w:t>Zamawiający zleca, a Wykonawca zobowiązuje się do wykonania zamówienia pod nazwą:</w:t>
      </w:r>
      <w:r w:rsidRPr="00F54E82">
        <w:rPr>
          <w:rFonts w:asciiTheme="majorHAnsi" w:hAnsiTheme="majorHAnsi" w:cs="Arial"/>
          <w:b/>
        </w:rPr>
        <w:t xml:space="preserve"> </w:t>
      </w:r>
      <w:r w:rsidRPr="00F54E82">
        <w:rPr>
          <w:rFonts w:asciiTheme="majorHAnsi" w:hAnsiTheme="majorHAnsi" w:cs="Arial"/>
        </w:rPr>
        <w:t xml:space="preserve">„Budowa </w:t>
      </w:r>
      <w:r w:rsidRPr="00F54E82">
        <w:rPr>
          <w:rFonts w:asciiTheme="majorHAnsi" w:eastAsia="Times New Roman" w:hAnsiTheme="majorHAnsi" w:cs="Times New Roman"/>
          <w:bCs/>
          <w:iCs/>
          <w:color w:val="000000"/>
          <w:lang w:eastAsia="pl-PL"/>
        </w:rPr>
        <w:t>instalacji fotowoltaicznej na Gminnej Oczyszczalni Ścieków”.</w:t>
      </w:r>
    </w:p>
    <w:p w:rsidR="00F54E82" w:rsidRPr="00F54E82" w:rsidRDefault="00F54E82" w:rsidP="00F54E82">
      <w:pPr>
        <w:pStyle w:val="Wzorytekst"/>
        <w:spacing w:line="240" w:lineRule="auto"/>
        <w:ind w:left="284" w:hanging="720"/>
        <w:rPr>
          <w:rFonts w:asciiTheme="majorHAnsi" w:hAnsiTheme="majorHAnsi" w:cs="Arial"/>
          <w:sz w:val="22"/>
          <w:szCs w:val="22"/>
        </w:rPr>
      </w:pPr>
    </w:p>
    <w:p w:rsidR="00F54E82" w:rsidRPr="00F54E82" w:rsidRDefault="00F54E82" w:rsidP="00F54E82">
      <w:pPr>
        <w:pStyle w:val="Wzorytekst"/>
        <w:numPr>
          <w:ilvl w:val="0"/>
          <w:numId w:val="1"/>
        </w:numPr>
        <w:spacing w:line="240" w:lineRule="auto"/>
        <w:ind w:left="284" w:hanging="284"/>
        <w:rPr>
          <w:rFonts w:asciiTheme="majorHAnsi" w:hAnsiTheme="majorHAnsi" w:cs="Arial"/>
          <w:sz w:val="22"/>
          <w:szCs w:val="22"/>
        </w:rPr>
      </w:pPr>
      <w:r w:rsidRPr="00F54E82">
        <w:rPr>
          <w:rFonts w:asciiTheme="majorHAnsi" w:hAnsiTheme="majorHAnsi" w:cs="Arial"/>
          <w:sz w:val="22"/>
          <w:szCs w:val="22"/>
        </w:rPr>
        <w:t xml:space="preserve">Przedmiotem umowy jest dostawa, montaż i uruchomienie instalacji fotowoltaicznej wraz </w:t>
      </w:r>
      <w:r w:rsidRPr="00F54E82">
        <w:rPr>
          <w:rFonts w:asciiTheme="majorHAnsi" w:hAnsiTheme="majorHAnsi" w:cs="Arial"/>
          <w:sz w:val="22"/>
          <w:szCs w:val="22"/>
        </w:rPr>
        <w:br/>
        <w:t>z wykonaniem dla niej dokumentacji technicznej</w:t>
      </w:r>
      <w:r w:rsidRPr="00F54E82">
        <w:rPr>
          <w:rFonts w:asciiTheme="majorHAnsi" w:hAnsiTheme="majorHAnsi" w:cs="Times New Roman"/>
          <w:bCs/>
          <w:iCs/>
          <w:sz w:val="22"/>
          <w:szCs w:val="22"/>
          <w:lang w:eastAsia="pl-PL"/>
        </w:rPr>
        <w:t xml:space="preserve"> na Gminnej Oczyszczalni Ścieków w Popowie.</w:t>
      </w:r>
      <w:r w:rsidRPr="00F54E82">
        <w:rPr>
          <w:rFonts w:asciiTheme="majorHAnsi" w:hAnsiTheme="majorHAnsi" w:cs="Arial"/>
          <w:sz w:val="22"/>
          <w:szCs w:val="22"/>
        </w:rPr>
        <w:t xml:space="preserve">. </w:t>
      </w:r>
    </w:p>
    <w:p w:rsidR="00F54E82" w:rsidRPr="00F54E82" w:rsidRDefault="00F54E82" w:rsidP="00F54E82">
      <w:pPr>
        <w:pStyle w:val="Wzorytekst"/>
        <w:spacing w:line="240" w:lineRule="auto"/>
        <w:ind w:left="284"/>
        <w:rPr>
          <w:rFonts w:asciiTheme="majorHAnsi" w:hAnsiTheme="majorHAnsi" w:cs="Arial"/>
          <w:sz w:val="22"/>
          <w:szCs w:val="22"/>
        </w:rPr>
      </w:pPr>
      <w:r w:rsidRPr="00F54E82">
        <w:rPr>
          <w:rFonts w:asciiTheme="majorHAnsi" w:hAnsiTheme="majorHAnsi" w:cs="Arial"/>
          <w:sz w:val="22"/>
          <w:szCs w:val="22"/>
        </w:rPr>
        <w:t>W ramach realizacji przedmiotu Wykonawca zobowiązany jest w szczególności m.in. do:</w:t>
      </w:r>
    </w:p>
    <w:p w:rsidR="00F54E82" w:rsidRPr="00F54E82" w:rsidRDefault="00F54E82" w:rsidP="00F54E82">
      <w:pPr>
        <w:pStyle w:val="Wzorytekst"/>
        <w:numPr>
          <w:ilvl w:val="0"/>
          <w:numId w:val="16"/>
        </w:numPr>
        <w:spacing w:line="240" w:lineRule="auto"/>
        <w:rPr>
          <w:rFonts w:asciiTheme="majorHAnsi" w:hAnsiTheme="majorHAnsi" w:cs="Arial"/>
          <w:sz w:val="22"/>
          <w:szCs w:val="22"/>
        </w:rPr>
      </w:pPr>
      <w:r w:rsidRPr="00F54E82">
        <w:rPr>
          <w:rFonts w:asciiTheme="majorHAnsi" w:hAnsiTheme="majorHAnsi" w:cs="Arial"/>
          <w:sz w:val="22"/>
          <w:szCs w:val="22"/>
        </w:rPr>
        <w:t>uzyskania stosownego  pozwolenia  budowlanego lub  zgłoszenia robót  budowlanych  niewymagających pozwolenia budowlanego (gdy prawo tego wymaga),</w:t>
      </w:r>
    </w:p>
    <w:p w:rsidR="00F54E82" w:rsidRPr="00F54E82" w:rsidRDefault="00F54E82" w:rsidP="00F54E82">
      <w:pPr>
        <w:pStyle w:val="Wzorytekst"/>
        <w:numPr>
          <w:ilvl w:val="0"/>
          <w:numId w:val="16"/>
        </w:numPr>
        <w:spacing w:line="240" w:lineRule="auto"/>
        <w:rPr>
          <w:rFonts w:asciiTheme="majorHAnsi" w:hAnsiTheme="majorHAnsi" w:cs="Arial"/>
          <w:sz w:val="22"/>
          <w:szCs w:val="22"/>
        </w:rPr>
      </w:pPr>
      <w:r w:rsidRPr="00F54E82">
        <w:rPr>
          <w:rFonts w:asciiTheme="majorHAnsi" w:hAnsiTheme="majorHAnsi" w:cs="Arial"/>
          <w:sz w:val="22"/>
          <w:szCs w:val="22"/>
        </w:rPr>
        <w:t>przekazania wszystkich dokumentów Zamawiającemu (dokumentacji technicznej projektowej, dokumentacji powykonawczej itp.) w 2 egzemplarzach w wersji papierowej oraz w 1 egzemplarzu w wersji zapisanej w formacie .doc lub .pdf na nośniku elektronicznym,</w:t>
      </w:r>
    </w:p>
    <w:p w:rsidR="00F54E82" w:rsidRPr="00F54E82" w:rsidRDefault="00F54E82" w:rsidP="00F54E82">
      <w:pPr>
        <w:pStyle w:val="Wzorytekst"/>
        <w:numPr>
          <w:ilvl w:val="0"/>
          <w:numId w:val="16"/>
        </w:numPr>
        <w:tabs>
          <w:tab w:val="left" w:pos="284"/>
        </w:tabs>
        <w:spacing w:line="240" w:lineRule="auto"/>
        <w:ind w:left="993" w:hanging="284"/>
        <w:rPr>
          <w:rFonts w:asciiTheme="majorHAnsi" w:hAnsiTheme="majorHAnsi" w:cs="Arial"/>
          <w:sz w:val="22"/>
          <w:szCs w:val="22"/>
        </w:rPr>
      </w:pPr>
      <w:r w:rsidRPr="00F54E82">
        <w:rPr>
          <w:rFonts w:asciiTheme="majorHAnsi" w:hAnsiTheme="majorHAnsi" w:cs="Arial"/>
          <w:sz w:val="22"/>
          <w:szCs w:val="22"/>
        </w:rPr>
        <w:t xml:space="preserve">dostarczenia zakupionego zestawu  ogniw  fotowoltaicznych do  Zamawiającego pod  adres:   </w:t>
      </w:r>
      <w:r w:rsidRPr="00F54E82">
        <w:rPr>
          <w:rFonts w:asciiTheme="majorHAnsi" w:hAnsiTheme="majorHAnsi"/>
          <w:sz w:val="22"/>
          <w:szCs w:val="22"/>
        </w:rPr>
        <w:t xml:space="preserve">ul. Rzeczna 1, 42-110 Popów </w:t>
      </w:r>
      <w:r w:rsidRPr="00F54E82">
        <w:rPr>
          <w:rFonts w:asciiTheme="majorHAnsi" w:hAnsiTheme="majorHAnsi" w:cs="Arial"/>
          <w:sz w:val="22"/>
          <w:szCs w:val="22"/>
        </w:rPr>
        <w:t>wraz z DTR, warunkami gwarancji oraz serwisu, informując o tym fakcie pozostałe strony Umowy,</w:t>
      </w:r>
    </w:p>
    <w:p w:rsidR="00F54E82" w:rsidRPr="00F54E82" w:rsidRDefault="00F54E82" w:rsidP="00F54E82">
      <w:pPr>
        <w:pStyle w:val="Wzorytekst"/>
        <w:numPr>
          <w:ilvl w:val="0"/>
          <w:numId w:val="16"/>
        </w:numPr>
        <w:spacing w:line="240" w:lineRule="auto"/>
        <w:rPr>
          <w:rFonts w:asciiTheme="majorHAnsi" w:hAnsiTheme="majorHAnsi" w:cs="Arial"/>
          <w:sz w:val="22"/>
          <w:szCs w:val="22"/>
        </w:rPr>
      </w:pPr>
      <w:r w:rsidRPr="00F54E82">
        <w:rPr>
          <w:rFonts w:asciiTheme="majorHAnsi" w:hAnsiTheme="majorHAnsi" w:cs="Arial"/>
          <w:sz w:val="22"/>
          <w:szCs w:val="22"/>
        </w:rPr>
        <w:t>dokonania  montażu zestawu ogniw fotowoltaicznych wraz z niezbędnymi pracami adaptacyjnymi,</w:t>
      </w:r>
    </w:p>
    <w:p w:rsidR="00F54E82" w:rsidRPr="00F54E82" w:rsidRDefault="00F54E82" w:rsidP="00F54E82">
      <w:pPr>
        <w:pStyle w:val="Wzorytekst"/>
        <w:numPr>
          <w:ilvl w:val="0"/>
          <w:numId w:val="16"/>
        </w:numPr>
        <w:spacing w:line="240" w:lineRule="auto"/>
        <w:rPr>
          <w:rFonts w:asciiTheme="majorHAnsi" w:hAnsiTheme="majorHAnsi" w:cs="Arial"/>
          <w:sz w:val="22"/>
          <w:szCs w:val="22"/>
        </w:rPr>
      </w:pPr>
      <w:r w:rsidRPr="00F54E82">
        <w:rPr>
          <w:rFonts w:asciiTheme="majorHAnsi" w:hAnsiTheme="majorHAnsi" w:cs="Arial"/>
          <w:sz w:val="22"/>
          <w:szCs w:val="22"/>
        </w:rPr>
        <w:t>uruchomienia i udziału w odbiorze technicznym instalacji,</w:t>
      </w:r>
    </w:p>
    <w:p w:rsidR="00F54E82" w:rsidRPr="00F54E82" w:rsidRDefault="00F54E82" w:rsidP="00F54E82">
      <w:pPr>
        <w:pStyle w:val="Wzorytekst"/>
        <w:numPr>
          <w:ilvl w:val="0"/>
          <w:numId w:val="16"/>
        </w:numPr>
        <w:spacing w:line="240" w:lineRule="auto"/>
        <w:rPr>
          <w:rFonts w:asciiTheme="majorHAnsi" w:hAnsiTheme="majorHAnsi" w:cs="Arial"/>
          <w:sz w:val="22"/>
          <w:szCs w:val="22"/>
        </w:rPr>
      </w:pPr>
      <w:r w:rsidRPr="00F54E82">
        <w:rPr>
          <w:rFonts w:asciiTheme="majorHAnsi" w:hAnsiTheme="majorHAnsi" w:cs="Arial"/>
          <w:sz w:val="22"/>
          <w:szCs w:val="22"/>
        </w:rPr>
        <w:t>dokonania przeszkolenia Zamawiającego z zakresu obsługi i konserwacji urządzenia,</w:t>
      </w:r>
    </w:p>
    <w:p w:rsidR="00F54E82" w:rsidRPr="00F54E82" w:rsidRDefault="00F54E82" w:rsidP="00F54E82">
      <w:pPr>
        <w:pStyle w:val="Akapitzlist"/>
        <w:numPr>
          <w:ilvl w:val="0"/>
          <w:numId w:val="16"/>
        </w:numPr>
        <w:spacing w:line="240" w:lineRule="auto"/>
        <w:rPr>
          <w:rFonts w:asciiTheme="majorHAnsi" w:eastAsia="Times New Roman" w:hAnsiTheme="majorHAnsi" w:cs="Arial"/>
          <w:color w:val="000000"/>
        </w:rPr>
      </w:pPr>
      <w:r w:rsidRPr="00F54E82">
        <w:rPr>
          <w:rFonts w:asciiTheme="majorHAnsi" w:eastAsia="Times New Roman" w:hAnsiTheme="majorHAnsi" w:cs="Arial"/>
          <w:color w:val="000000"/>
        </w:rPr>
        <w:t>zgłoszenia gotowości instalacji do Operatora Systemu Dystrybucyjnego (OSD).</w:t>
      </w:r>
    </w:p>
    <w:p w:rsidR="00F54E82" w:rsidRPr="00F54E82" w:rsidRDefault="00F54E82" w:rsidP="00F54E82">
      <w:pPr>
        <w:pStyle w:val="Wzorytekst"/>
        <w:spacing w:line="240" w:lineRule="auto"/>
        <w:jc w:val="center"/>
        <w:rPr>
          <w:rFonts w:asciiTheme="majorHAnsi" w:hAnsiTheme="majorHAnsi" w:cs="Arial"/>
          <w:b/>
          <w:sz w:val="22"/>
          <w:szCs w:val="22"/>
        </w:rPr>
      </w:pPr>
      <w:r w:rsidRPr="00F54E82">
        <w:rPr>
          <w:rFonts w:asciiTheme="majorHAnsi" w:hAnsiTheme="majorHAnsi" w:cs="Arial"/>
          <w:b/>
          <w:sz w:val="22"/>
          <w:szCs w:val="22"/>
        </w:rPr>
        <w:t>§ 2</w:t>
      </w:r>
      <w:r w:rsidRPr="00F54E82">
        <w:rPr>
          <w:rFonts w:asciiTheme="majorHAnsi" w:hAnsiTheme="majorHAnsi" w:cs="Arial"/>
          <w:b/>
          <w:sz w:val="22"/>
          <w:szCs w:val="22"/>
        </w:rPr>
        <w:br/>
        <w:t>Obowiązki stron</w:t>
      </w:r>
    </w:p>
    <w:p w:rsidR="00F54E82" w:rsidRPr="00F54E82" w:rsidRDefault="00F54E82" w:rsidP="00F54E82">
      <w:pPr>
        <w:spacing w:after="0" w:line="240" w:lineRule="auto"/>
        <w:jc w:val="both"/>
        <w:rPr>
          <w:rFonts w:asciiTheme="majorHAnsi" w:eastAsia="Times New Roman" w:hAnsiTheme="majorHAnsi" w:cs="Arial"/>
          <w:lang w:eastAsia="pl-PL"/>
        </w:rPr>
      </w:pPr>
      <w:r w:rsidRPr="00F54E82">
        <w:rPr>
          <w:rFonts w:asciiTheme="majorHAnsi" w:eastAsia="Times New Roman" w:hAnsiTheme="majorHAnsi" w:cs="Arial"/>
          <w:lang w:eastAsia="pl-PL"/>
        </w:rPr>
        <w:t>1. Do obowiązków Zamawiającego należy:</w:t>
      </w:r>
    </w:p>
    <w:p w:rsidR="00F54E82" w:rsidRPr="00F54E82" w:rsidRDefault="00F54E82" w:rsidP="00F54E82">
      <w:pPr>
        <w:pStyle w:val="Akapitzlist"/>
        <w:numPr>
          <w:ilvl w:val="0"/>
          <w:numId w:val="17"/>
        </w:numPr>
        <w:spacing w:after="0" w:line="240" w:lineRule="auto"/>
        <w:jc w:val="both"/>
        <w:rPr>
          <w:rFonts w:asciiTheme="majorHAnsi" w:eastAsia="Times New Roman" w:hAnsiTheme="majorHAnsi" w:cs="Arial"/>
          <w:lang w:eastAsia="pl-PL"/>
        </w:rPr>
      </w:pPr>
      <w:r w:rsidRPr="00F54E82">
        <w:rPr>
          <w:rFonts w:asciiTheme="majorHAnsi" w:eastAsia="Times New Roman" w:hAnsiTheme="majorHAnsi" w:cs="Arial"/>
          <w:lang w:eastAsia="pl-PL"/>
        </w:rPr>
        <w:t>niezwłoczne przekazanie terenu realizacji prac,</w:t>
      </w:r>
    </w:p>
    <w:p w:rsidR="00F54E82" w:rsidRPr="00F54E82" w:rsidRDefault="00F54E82" w:rsidP="00F54E82">
      <w:pPr>
        <w:pStyle w:val="Akapitzlist"/>
        <w:numPr>
          <w:ilvl w:val="0"/>
          <w:numId w:val="17"/>
        </w:numPr>
        <w:spacing w:after="0" w:line="240" w:lineRule="auto"/>
        <w:jc w:val="both"/>
        <w:rPr>
          <w:rFonts w:asciiTheme="majorHAnsi" w:eastAsia="Times New Roman" w:hAnsiTheme="majorHAnsi" w:cs="Arial"/>
          <w:lang w:eastAsia="pl-PL"/>
        </w:rPr>
      </w:pPr>
      <w:r w:rsidRPr="00F54E82">
        <w:rPr>
          <w:rFonts w:asciiTheme="majorHAnsi" w:eastAsia="Times New Roman" w:hAnsiTheme="majorHAnsi" w:cs="Arial"/>
          <w:lang w:eastAsia="pl-PL"/>
        </w:rPr>
        <w:t>odebranie przedmiotu Umowy po sprawdzeniu jego należytego wykonania,</w:t>
      </w:r>
    </w:p>
    <w:p w:rsidR="00F54E82" w:rsidRPr="00F54E82" w:rsidRDefault="00F54E82" w:rsidP="00F54E82">
      <w:pPr>
        <w:pStyle w:val="Akapitzlist"/>
        <w:numPr>
          <w:ilvl w:val="0"/>
          <w:numId w:val="17"/>
        </w:numPr>
        <w:spacing w:after="0" w:line="240" w:lineRule="auto"/>
        <w:jc w:val="both"/>
        <w:rPr>
          <w:rFonts w:asciiTheme="majorHAnsi" w:eastAsia="Times New Roman" w:hAnsiTheme="majorHAnsi" w:cs="Arial"/>
          <w:lang w:eastAsia="pl-PL"/>
        </w:rPr>
      </w:pPr>
      <w:r w:rsidRPr="00F54E82">
        <w:rPr>
          <w:rFonts w:asciiTheme="majorHAnsi" w:eastAsia="Times New Roman" w:hAnsiTheme="majorHAnsi" w:cs="Arial"/>
          <w:lang w:eastAsia="pl-PL"/>
        </w:rPr>
        <w:t>terminowa zapłata wynagrodzenia za wykonane i odebrane prace.</w:t>
      </w:r>
    </w:p>
    <w:p w:rsidR="00F54E82" w:rsidRPr="00F54E82" w:rsidRDefault="00F54E82" w:rsidP="00F54E82">
      <w:pPr>
        <w:pStyle w:val="Akapitzlist"/>
        <w:numPr>
          <w:ilvl w:val="0"/>
          <w:numId w:val="18"/>
        </w:numPr>
        <w:spacing w:after="0" w:line="240" w:lineRule="auto"/>
        <w:ind w:left="284" w:hanging="284"/>
        <w:jc w:val="both"/>
        <w:rPr>
          <w:rFonts w:asciiTheme="majorHAnsi" w:eastAsia="Times New Roman" w:hAnsiTheme="majorHAnsi" w:cs="Arial"/>
          <w:lang w:eastAsia="pl-PL"/>
        </w:rPr>
      </w:pPr>
      <w:r w:rsidRPr="00F54E82">
        <w:rPr>
          <w:rFonts w:asciiTheme="majorHAnsi" w:eastAsia="Times New Roman" w:hAnsiTheme="majorHAnsi" w:cs="Arial"/>
          <w:lang w:eastAsia="pl-PL"/>
        </w:rPr>
        <w:t>Zamawiający nie ponosi odpowiedzialności za mienie Wykonawcy znajdujące się na terenie wykonywanych robót.</w:t>
      </w:r>
    </w:p>
    <w:p w:rsidR="00F54E82" w:rsidRPr="00F54E82" w:rsidRDefault="00F54E82" w:rsidP="00F54E82">
      <w:pPr>
        <w:pStyle w:val="Akapitzlist"/>
        <w:numPr>
          <w:ilvl w:val="0"/>
          <w:numId w:val="18"/>
        </w:numPr>
        <w:spacing w:after="0" w:line="240" w:lineRule="auto"/>
        <w:ind w:left="284" w:hanging="284"/>
        <w:jc w:val="both"/>
        <w:rPr>
          <w:rFonts w:asciiTheme="majorHAnsi" w:eastAsia="Times New Roman" w:hAnsiTheme="majorHAnsi" w:cs="Arial"/>
          <w:lang w:eastAsia="pl-PL"/>
        </w:rPr>
      </w:pPr>
      <w:r w:rsidRPr="00F54E82">
        <w:rPr>
          <w:rFonts w:asciiTheme="majorHAnsi" w:eastAsia="Times New Roman" w:hAnsiTheme="majorHAnsi" w:cs="Arial"/>
          <w:lang w:eastAsia="pl-PL"/>
        </w:rPr>
        <w:t>Do obowiązków Wykonawcy należy:</w:t>
      </w:r>
    </w:p>
    <w:p w:rsidR="00F54E82" w:rsidRPr="00F54E82" w:rsidRDefault="00F54E82" w:rsidP="00F54E82">
      <w:pPr>
        <w:spacing w:after="0" w:line="240" w:lineRule="auto"/>
        <w:ind w:left="426"/>
        <w:jc w:val="both"/>
        <w:rPr>
          <w:rFonts w:asciiTheme="majorHAnsi" w:eastAsia="Times New Roman" w:hAnsiTheme="majorHAnsi" w:cs="Arial"/>
          <w:lang w:eastAsia="pl-PL"/>
        </w:rPr>
      </w:pPr>
      <w:r w:rsidRPr="00F54E82">
        <w:rPr>
          <w:rFonts w:asciiTheme="majorHAnsi" w:eastAsia="Times New Roman" w:hAnsiTheme="majorHAnsi" w:cs="Arial"/>
          <w:lang w:eastAsia="pl-PL"/>
        </w:rPr>
        <w:t>1)</w:t>
      </w:r>
      <w:r w:rsidRPr="00F54E82">
        <w:rPr>
          <w:rFonts w:asciiTheme="majorHAnsi" w:eastAsia="Times New Roman" w:hAnsiTheme="majorHAnsi" w:cs="Arial"/>
          <w:lang w:eastAsia="pl-PL"/>
        </w:rPr>
        <w:tab/>
        <w:t>przyjęcie terenu realizacji prac,</w:t>
      </w:r>
    </w:p>
    <w:p w:rsidR="00F54E82" w:rsidRPr="00F54E82" w:rsidRDefault="00F54E82" w:rsidP="00F54E82">
      <w:pPr>
        <w:spacing w:after="0" w:line="240" w:lineRule="auto"/>
        <w:ind w:left="426"/>
        <w:jc w:val="both"/>
        <w:rPr>
          <w:rFonts w:asciiTheme="majorHAnsi" w:eastAsia="Times New Roman" w:hAnsiTheme="majorHAnsi" w:cs="Arial"/>
          <w:lang w:eastAsia="pl-PL"/>
        </w:rPr>
      </w:pPr>
      <w:r w:rsidRPr="00F54E82">
        <w:rPr>
          <w:rFonts w:asciiTheme="majorHAnsi" w:eastAsia="Times New Roman" w:hAnsiTheme="majorHAnsi" w:cs="Arial"/>
          <w:lang w:eastAsia="pl-PL"/>
        </w:rPr>
        <w:t>2)</w:t>
      </w:r>
      <w:r w:rsidRPr="00F54E82">
        <w:rPr>
          <w:rFonts w:asciiTheme="majorHAnsi" w:eastAsia="Times New Roman" w:hAnsiTheme="majorHAnsi" w:cs="Arial"/>
          <w:lang w:eastAsia="pl-PL"/>
        </w:rPr>
        <w:tab/>
        <w:t>utrzymanie porządku, ochrona mienia znajdującego się na terenie realizacji prac,</w:t>
      </w:r>
    </w:p>
    <w:p w:rsidR="00F54E82" w:rsidRPr="00F54E82" w:rsidRDefault="00F54E82" w:rsidP="00F54E82">
      <w:pPr>
        <w:spacing w:after="0" w:line="240" w:lineRule="auto"/>
        <w:ind w:left="709" w:hanging="283"/>
        <w:jc w:val="both"/>
        <w:rPr>
          <w:rFonts w:asciiTheme="majorHAnsi" w:eastAsia="Times New Roman" w:hAnsiTheme="majorHAnsi" w:cs="Arial"/>
          <w:lang w:eastAsia="pl-PL"/>
        </w:rPr>
      </w:pPr>
      <w:r w:rsidRPr="00F54E82">
        <w:rPr>
          <w:rFonts w:asciiTheme="majorHAnsi" w:eastAsia="Times New Roman" w:hAnsiTheme="majorHAnsi" w:cs="Arial"/>
          <w:lang w:eastAsia="pl-PL"/>
        </w:rPr>
        <w:lastRenderedPageBreak/>
        <w:t>3)</w:t>
      </w:r>
      <w:r w:rsidRPr="00F54E82">
        <w:rPr>
          <w:rFonts w:asciiTheme="majorHAnsi" w:eastAsia="Times New Roman" w:hAnsiTheme="majorHAnsi" w:cs="Arial"/>
          <w:lang w:eastAsia="pl-PL"/>
        </w:rPr>
        <w:tab/>
        <w:t>przestrzeganie obowiązujących przepisów BHP, a w szczególności ppoż. w trakcie wykonywania robót,</w:t>
      </w:r>
    </w:p>
    <w:p w:rsidR="00F54E82" w:rsidRPr="00F54E82" w:rsidRDefault="00F54E82" w:rsidP="00F54E82">
      <w:pPr>
        <w:pStyle w:val="Akapitzlist"/>
        <w:numPr>
          <w:ilvl w:val="0"/>
          <w:numId w:val="17"/>
        </w:numPr>
        <w:spacing w:after="0" w:line="240" w:lineRule="auto"/>
        <w:jc w:val="both"/>
        <w:rPr>
          <w:rFonts w:asciiTheme="majorHAnsi" w:eastAsia="Times New Roman" w:hAnsiTheme="majorHAnsi" w:cs="Arial"/>
          <w:lang w:eastAsia="pl-PL"/>
        </w:rPr>
      </w:pPr>
      <w:r w:rsidRPr="00F54E82">
        <w:rPr>
          <w:rFonts w:asciiTheme="majorHAnsi" w:eastAsia="Times New Roman" w:hAnsiTheme="majorHAnsi" w:cs="Arial"/>
          <w:lang w:eastAsia="pl-PL"/>
        </w:rPr>
        <w:t>wykonanie przedmiotu umowy zgodnie z przepisami prawa budowlanego, warunkami technicznymi, Polskimi Normami, zasadami wiedzy technicznej,</w:t>
      </w:r>
    </w:p>
    <w:p w:rsidR="00F54E82" w:rsidRPr="00F54E82" w:rsidRDefault="00F54E82" w:rsidP="00F54E82">
      <w:pPr>
        <w:pStyle w:val="Akapitzlist"/>
        <w:numPr>
          <w:ilvl w:val="0"/>
          <w:numId w:val="17"/>
        </w:numPr>
        <w:spacing w:after="0" w:line="240" w:lineRule="auto"/>
        <w:jc w:val="both"/>
        <w:rPr>
          <w:rFonts w:asciiTheme="majorHAnsi" w:eastAsia="Times New Roman" w:hAnsiTheme="majorHAnsi" w:cs="Arial"/>
          <w:lang w:eastAsia="pl-PL"/>
        </w:rPr>
      </w:pPr>
      <w:r w:rsidRPr="00F54E82">
        <w:rPr>
          <w:rFonts w:asciiTheme="majorHAnsi" w:eastAsia="Times New Roman" w:hAnsiTheme="majorHAnsi" w:cs="Arial"/>
          <w:lang w:eastAsia="pl-PL"/>
        </w:rPr>
        <w:t>stosowanie materiałów i urządzeń posiadających odpowiednie dopuszczenia do stosowania w budownictwie i zapewniających sprawność eksploatacyjną oraz wykonanie przedmiotu umowy.</w:t>
      </w:r>
    </w:p>
    <w:p w:rsidR="00F54E82" w:rsidRPr="00F54E82" w:rsidRDefault="00F54E82" w:rsidP="00F54E82">
      <w:pPr>
        <w:pStyle w:val="Wzorytekst"/>
        <w:numPr>
          <w:ilvl w:val="0"/>
          <w:numId w:val="11"/>
        </w:numPr>
        <w:spacing w:line="240" w:lineRule="auto"/>
        <w:ind w:left="284" w:hanging="284"/>
        <w:rPr>
          <w:rFonts w:asciiTheme="majorHAnsi" w:hAnsiTheme="majorHAnsi" w:cs="Arial"/>
          <w:sz w:val="22"/>
          <w:szCs w:val="22"/>
        </w:rPr>
      </w:pPr>
      <w:r w:rsidRPr="00F54E82">
        <w:rPr>
          <w:rFonts w:asciiTheme="majorHAnsi" w:hAnsiTheme="majorHAnsi" w:cs="Arial"/>
          <w:sz w:val="22"/>
          <w:szCs w:val="22"/>
        </w:rPr>
        <w:t>Wykonawca nie może zbywać na rzecz osób trzecich wierzytelności powstałych w wyniku realizacji niniejszej umowy bez pisemnej zgody Zamawiającego.</w:t>
      </w:r>
    </w:p>
    <w:p w:rsidR="00F54E82" w:rsidRPr="00F54E82" w:rsidRDefault="00F54E82" w:rsidP="00F54E82">
      <w:pPr>
        <w:spacing w:before="120" w:after="0" w:line="240" w:lineRule="auto"/>
        <w:ind w:left="426"/>
        <w:jc w:val="center"/>
        <w:rPr>
          <w:rFonts w:asciiTheme="majorHAnsi" w:eastAsia="Times New Roman" w:hAnsiTheme="majorHAnsi" w:cs="Arial"/>
          <w:b/>
          <w:lang w:eastAsia="pl-PL"/>
        </w:rPr>
      </w:pPr>
      <w:r w:rsidRPr="00F54E82">
        <w:rPr>
          <w:rFonts w:asciiTheme="majorHAnsi" w:eastAsia="Times New Roman" w:hAnsiTheme="majorHAnsi" w:cs="Arial"/>
          <w:b/>
          <w:lang w:eastAsia="pl-PL"/>
        </w:rPr>
        <w:t>§ 3</w:t>
      </w:r>
      <w:r w:rsidRPr="00F54E82">
        <w:rPr>
          <w:rFonts w:asciiTheme="majorHAnsi" w:eastAsia="Times New Roman" w:hAnsiTheme="majorHAnsi" w:cs="Arial"/>
          <w:b/>
          <w:lang w:eastAsia="pl-PL"/>
        </w:rPr>
        <w:br/>
        <w:t>Odpowiedzialność wykonawcy</w:t>
      </w:r>
    </w:p>
    <w:p w:rsidR="00F54E82" w:rsidRPr="00F54E82" w:rsidRDefault="00F54E82" w:rsidP="00F54E82">
      <w:pPr>
        <w:spacing w:after="0" w:line="240" w:lineRule="auto"/>
        <w:jc w:val="both"/>
        <w:rPr>
          <w:rFonts w:asciiTheme="majorHAnsi" w:eastAsia="Times New Roman" w:hAnsiTheme="majorHAnsi" w:cs="Arial"/>
          <w:lang w:eastAsia="pl-PL"/>
        </w:rPr>
      </w:pPr>
      <w:r w:rsidRPr="00F54E82">
        <w:rPr>
          <w:rFonts w:asciiTheme="majorHAnsi" w:eastAsia="Times New Roman" w:hAnsiTheme="majorHAnsi" w:cs="Arial"/>
          <w:lang w:eastAsia="pl-PL"/>
        </w:rPr>
        <w:t xml:space="preserve">Wykonawca jest odpowiedzialny i ponosi wszelkie koszty z tytułu strat materialnych powstałych </w:t>
      </w:r>
      <w:r w:rsidRPr="00F54E82">
        <w:rPr>
          <w:rFonts w:asciiTheme="majorHAnsi" w:eastAsia="Times New Roman" w:hAnsiTheme="majorHAnsi" w:cs="Arial"/>
          <w:lang w:eastAsia="pl-PL"/>
        </w:rPr>
        <w:br/>
        <w:t xml:space="preserve">w związku z zaistnieniem zdarzeń losowych i z tytułu odpowiedzialności cywilnej za szkody oraz następstwa nieszczęśliwych wypadków dot. pracowników i osób trzecich, w tym także w związku </w:t>
      </w:r>
      <w:r w:rsidRPr="00F54E82">
        <w:rPr>
          <w:rFonts w:asciiTheme="majorHAnsi" w:eastAsia="Times New Roman" w:hAnsiTheme="majorHAnsi" w:cs="Arial"/>
          <w:lang w:eastAsia="pl-PL"/>
        </w:rPr>
        <w:br/>
        <w:t>z ruchem pojazdów mechanicznych, powstałe w związku z prowadzonymi robotami.</w:t>
      </w:r>
    </w:p>
    <w:p w:rsidR="00F54E82" w:rsidRPr="00F54E82" w:rsidRDefault="00F54E82" w:rsidP="00F54E82">
      <w:pPr>
        <w:spacing w:after="0" w:line="240" w:lineRule="auto"/>
        <w:ind w:left="426"/>
        <w:jc w:val="center"/>
        <w:rPr>
          <w:rFonts w:asciiTheme="majorHAnsi" w:eastAsia="Times New Roman" w:hAnsiTheme="majorHAnsi" w:cs="Arial"/>
          <w:b/>
          <w:lang w:eastAsia="pl-PL"/>
        </w:rPr>
      </w:pPr>
      <w:r w:rsidRPr="00F54E82">
        <w:rPr>
          <w:rFonts w:asciiTheme="majorHAnsi" w:eastAsia="Times New Roman" w:hAnsiTheme="majorHAnsi" w:cs="Arial"/>
          <w:b/>
          <w:lang w:eastAsia="pl-PL"/>
        </w:rPr>
        <w:t>§ 4</w:t>
      </w:r>
    </w:p>
    <w:p w:rsidR="00F54E82" w:rsidRPr="00F54E82" w:rsidRDefault="00F54E82" w:rsidP="00F54E82">
      <w:pPr>
        <w:spacing w:after="0" w:line="240" w:lineRule="auto"/>
        <w:ind w:left="426"/>
        <w:jc w:val="center"/>
        <w:rPr>
          <w:rFonts w:asciiTheme="majorHAnsi" w:eastAsia="Times New Roman" w:hAnsiTheme="majorHAnsi" w:cs="Arial"/>
          <w:b/>
          <w:lang w:eastAsia="pl-PL"/>
        </w:rPr>
      </w:pPr>
      <w:r w:rsidRPr="00F54E82">
        <w:rPr>
          <w:rFonts w:asciiTheme="majorHAnsi" w:eastAsia="Times New Roman" w:hAnsiTheme="majorHAnsi" w:cs="Arial"/>
          <w:b/>
          <w:lang w:eastAsia="pl-PL"/>
        </w:rPr>
        <w:t>Termin realizacji umowy</w:t>
      </w:r>
    </w:p>
    <w:p w:rsidR="00F54E82" w:rsidRPr="00F54E82" w:rsidRDefault="00F54E82" w:rsidP="00F54E82">
      <w:pPr>
        <w:pStyle w:val="Akapitzlist"/>
        <w:numPr>
          <w:ilvl w:val="0"/>
          <w:numId w:val="4"/>
        </w:numPr>
        <w:spacing w:after="0" w:line="240" w:lineRule="auto"/>
        <w:ind w:left="284" w:hanging="284"/>
        <w:jc w:val="both"/>
        <w:rPr>
          <w:rFonts w:asciiTheme="majorHAnsi" w:eastAsia="Times New Roman" w:hAnsiTheme="majorHAnsi" w:cs="Arial"/>
          <w:lang w:eastAsia="pl-PL"/>
        </w:rPr>
      </w:pPr>
      <w:r w:rsidRPr="00F54E82">
        <w:rPr>
          <w:rFonts w:asciiTheme="majorHAnsi" w:eastAsia="Times New Roman" w:hAnsiTheme="majorHAnsi" w:cs="Arial"/>
          <w:lang w:eastAsia="pl-PL"/>
        </w:rPr>
        <w:t xml:space="preserve">Wykonawca wykona całość prac składających się na przedmiot umowy, określony w § 1 umowy w terminie do dnia </w:t>
      </w:r>
      <w:r w:rsidRPr="00F54E82">
        <w:rPr>
          <w:rFonts w:asciiTheme="majorHAnsi" w:eastAsia="Times New Roman" w:hAnsiTheme="majorHAnsi" w:cs="Arial"/>
          <w:b/>
          <w:lang w:eastAsia="pl-PL"/>
        </w:rPr>
        <w:t>30 listopada 2021 r.</w:t>
      </w:r>
    </w:p>
    <w:p w:rsidR="00F54E82" w:rsidRPr="00F54E82" w:rsidRDefault="00F54E82" w:rsidP="00F54E82">
      <w:pPr>
        <w:pStyle w:val="Akapitzlist"/>
        <w:numPr>
          <w:ilvl w:val="0"/>
          <w:numId w:val="4"/>
        </w:numPr>
        <w:spacing w:after="0" w:line="240" w:lineRule="auto"/>
        <w:ind w:left="284" w:hanging="284"/>
        <w:jc w:val="both"/>
        <w:rPr>
          <w:rFonts w:asciiTheme="majorHAnsi" w:eastAsia="Times New Roman" w:hAnsiTheme="majorHAnsi" w:cs="Arial"/>
          <w:lang w:eastAsia="pl-PL"/>
        </w:rPr>
      </w:pPr>
      <w:r w:rsidRPr="00F54E82">
        <w:rPr>
          <w:rFonts w:asciiTheme="majorHAnsi" w:eastAsia="Times New Roman" w:hAnsiTheme="majorHAnsi" w:cs="Arial"/>
          <w:lang w:eastAsia="pl-PL"/>
        </w:rPr>
        <w:t>Termin ustalony w ust. 1 ulegnie przesunięciu w przypadku wystąpienia opóźnień wynikających z:</w:t>
      </w:r>
    </w:p>
    <w:p w:rsidR="00F54E82" w:rsidRPr="00F54E82" w:rsidRDefault="00F54E82" w:rsidP="00F54E82">
      <w:pPr>
        <w:pStyle w:val="Akapitzlist"/>
        <w:numPr>
          <w:ilvl w:val="1"/>
          <w:numId w:val="5"/>
        </w:numPr>
        <w:spacing w:after="0" w:line="240" w:lineRule="auto"/>
        <w:ind w:left="993" w:hanging="284"/>
        <w:jc w:val="both"/>
        <w:rPr>
          <w:rFonts w:asciiTheme="majorHAnsi" w:eastAsia="Times New Roman" w:hAnsiTheme="majorHAnsi" w:cs="Arial"/>
          <w:lang w:eastAsia="pl-PL"/>
        </w:rPr>
      </w:pPr>
      <w:r w:rsidRPr="00F54E82">
        <w:rPr>
          <w:rFonts w:asciiTheme="majorHAnsi" w:eastAsia="Times New Roman" w:hAnsiTheme="majorHAnsi" w:cs="Arial"/>
          <w:lang w:eastAsia="pl-PL"/>
        </w:rPr>
        <w:t>działania siły wyższej;</w:t>
      </w:r>
    </w:p>
    <w:p w:rsidR="00F54E82" w:rsidRPr="00F54E82" w:rsidRDefault="00F54E82" w:rsidP="00F54E82">
      <w:pPr>
        <w:pStyle w:val="Akapitzlist"/>
        <w:numPr>
          <w:ilvl w:val="1"/>
          <w:numId w:val="5"/>
        </w:numPr>
        <w:spacing w:after="0" w:line="240" w:lineRule="auto"/>
        <w:ind w:left="993" w:hanging="284"/>
        <w:jc w:val="both"/>
        <w:rPr>
          <w:rFonts w:asciiTheme="majorHAnsi" w:eastAsia="Times New Roman" w:hAnsiTheme="majorHAnsi" w:cs="Arial"/>
          <w:lang w:eastAsia="pl-PL"/>
        </w:rPr>
      </w:pPr>
      <w:r w:rsidRPr="00F54E82">
        <w:rPr>
          <w:rFonts w:asciiTheme="majorHAnsi" w:eastAsia="Times New Roman" w:hAnsiTheme="majorHAnsi" w:cs="Arial"/>
          <w:lang w:eastAsia="pl-PL"/>
        </w:rPr>
        <w:t>wystąpienia warunków atmosferycznych uniemożliwiających wykonanie robót – fakt ten musi być potwierdzony przez Zamawiającego;</w:t>
      </w:r>
    </w:p>
    <w:p w:rsidR="00F54E82" w:rsidRPr="00F54E82" w:rsidRDefault="00F54E82" w:rsidP="00F54E82">
      <w:pPr>
        <w:pStyle w:val="Akapitzlist"/>
        <w:numPr>
          <w:ilvl w:val="1"/>
          <w:numId w:val="5"/>
        </w:numPr>
        <w:spacing w:after="0" w:line="240" w:lineRule="auto"/>
        <w:ind w:left="993" w:hanging="284"/>
        <w:jc w:val="both"/>
        <w:rPr>
          <w:rFonts w:asciiTheme="majorHAnsi" w:eastAsia="Times New Roman" w:hAnsiTheme="majorHAnsi" w:cs="Arial"/>
          <w:lang w:eastAsia="pl-PL"/>
        </w:rPr>
      </w:pPr>
      <w:r w:rsidRPr="00F54E82">
        <w:rPr>
          <w:rFonts w:asciiTheme="majorHAnsi" w:eastAsia="Times New Roman" w:hAnsiTheme="majorHAnsi" w:cs="Arial"/>
          <w:lang w:eastAsia="pl-PL"/>
        </w:rPr>
        <w:t>wystąpienia okoliczności, których strony umowy nie były w stanie przewidzieć, pomimo zachowania należytej staranności.</w:t>
      </w:r>
    </w:p>
    <w:p w:rsidR="00F54E82" w:rsidRPr="00F54E82" w:rsidRDefault="00F54E82" w:rsidP="00F54E82">
      <w:pPr>
        <w:pStyle w:val="Akapitzlist"/>
        <w:numPr>
          <w:ilvl w:val="0"/>
          <w:numId w:val="4"/>
        </w:numPr>
        <w:spacing w:after="0" w:line="240" w:lineRule="auto"/>
        <w:ind w:left="284" w:hanging="284"/>
        <w:jc w:val="both"/>
        <w:rPr>
          <w:rFonts w:asciiTheme="majorHAnsi" w:eastAsia="Times New Roman" w:hAnsiTheme="majorHAnsi" w:cs="Arial"/>
          <w:lang w:eastAsia="pl-PL"/>
        </w:rPr>
      </w:pPr>
      <w:r w:rsidRPr="00F54E82">
        <w:rPr>
          <w:rFonts w:asciiTheme="majorHAnsi" w:eastAsia="Times New Roman" w:hAnsiTheme="majorHAnsi" w:cs="Arial"/>
          <w:lang w:eastAsia="pl-PL"/>
        </w:rPr>
        <w:t>W razie zaistnienia którejkolwiek z przedstawionych w ust. 2 przyczyn opóźnień strony ustalą nowe terminy realizacji robót z uwzględnieniem słusznych interesów każdej ze stron.</w:t>
      </w:r>
    </w:p>
    <w:p w:rsidR="00F54E82" w:rsidRPr="00F54E82" w:rsidRDefault="00F54E82" w:rsidP="00F54E82">
      <w:pPr>
        <w:spacing w:after="0" w:line="240" w:lineRule="auto"/>
        <w:jc w:val="center"/>
        <w:rPr>
          <w:rFonts w:asciiTheme="majorHAnsi" w:eastAsia="Times New Roman" w:hAnsiTheme="majorHAnsi" w:cs="Arial"/>
          <w:b/>
          <w:lang w:eastAsia="pl-PL"/>
        </w:rPr>
      </w:pPr>
      <w:r w:rsidRPr="00F54E82">
        <w:rPr>
          <w:rFonts w:asciiTheme="majorHAnsi" w:eastAsia="Times New Roman" w:hAnsiTheme="majorHAnsi" w:cs="Arial"/>
          <w:b/>
          <w:lang w:eastAsia="pl-PL"/>
        </w:rPr>
        <w:t>§ 5</w:t>
      </w:r>
      <w:r w:rsidRPr="00F54E82">
        <w:rPr>
          <w:rFonts w:asciiTheme="majorHAnsi" w:eastAsia="Times New Roman" w:hAnsiTheme="majorHAnsi" w:cs="Arial"/>
          <w:b/>
          <w:lang w:eastAsia="pl-PL"/>
        </w:rPr>
        <w:br/>
        <w:t>Odbiór robót</w:t>
      </w:r>
    </w:p>
    <w:p w:rsidR="00F54E82" w:rsidRPr="00F54E82" w:rsidRDefault="00F54E82" w:rsidP="00F54E82">
      <w:pPr>
        <w:pStyle w:val="Akapitzlist"/>
        <w:numPr>
          <w:ilvl w:val="0"/>
          <w:numId w:val="8"/>
        </w:numPr>
        <w:spacing w:after="0" w:line="240" w:lineRule="auto"/>
        <w:ind w:left="284" w:hanging="284"/>
        <w:jc w:val="both"/>
        <w:rPr>
          <w:rFonts w:asciiTheme="majorHAnsi" w:eastAsia="Times New Roman" w:hAnsiTheme="majorHAnsi" w:cs="Arial"/>
          <w:lang w:eastAsia="pl-PL"/>
        </w:rPr>
      </w:pPr>
      <w:r w:rsidRPr="00F54E82">
        <w:rPr>
          <w:rFonts w:asciiTheme="majorHAnsi" w:eastAsia="Times New Roman" w:hAnsiTheme="majorHAnsi" w:cs="Arial"/>
          <w:lang w:eastAsia="pl-PL"/>
        </w:rPr>
        <w:t xml:space="preserve">Odbiór końcowy robót zostanie przeprowadzony przez Zamawiającego w ciągu 7 dni od daty zawiadomienia przez Wykonawcę o gotowości do odbioru. </w:t>
      </w:r>
    </w:p>
    <w:p w:rsidR="00F54E82" w:rsidRPr="00F54E82" w:rsidRDefault="00F54E82" w:rsidP="00F54E82">
      <w:pPr>
        <w:pStyle w:val="Akapitzlist"/>
        <w:numPr>
          <w:ilvl w:val="0"/>
          <w:numId w:val="8"/>
        </w:numPr>
        <w:spacing w:after="0" w:line="240" w:lineRule="auto"/>
        <w:ind w:left="284" w:hanging="284"/>
        <w:jc w:val="both"/>
        <w:rPr>
          <w:rFonts w:asciiTheme="majorHAnsi" w:eastAsia="Times New Roman" w:hAnsiTheme="majorHAnsi" w:cs="Arial"/>
          <w:lang w:eastAsia="pl-PL"/>
        </w:rPr>
      </w:pPr>
      <w:r w:rsidRPr="00F54E82">
        <w:rPr>
          <w:rFonts w:asciiTheme="majorHAnsi" w:eastAsia="Times New Roman" w:hAnsiTheme="majorHAnsi" w:cs="Arial"/>
          <w:lang w:eastAsia="pl-PL"/>
        </w:rPr>
        <w:t xml:space="preserve">O osiągnięciu gotowości do odbioru Wykonawca jest zobowiązany zawiadomić Zamawiającego na piśmie, a termin, o którym mowa w ust. 1 biegnie od dnia, w którym Zamawiający potwierdził fakt doręczenia zawiadomienia. Na tej podstawie Zamawiający wyznacza dzień i godzinę odbioru. </w:t>
      </w:r>
    </w:p>
    <w:p w:rsidR="00F54E82" w:rsidRPr="00F54E82" w:rsidRDefault="00F54E82" w:rsidP="00F54E82">
      <w:pPr>
        <w:pStyle w:val="Akapitzlist"/>
        <w:numPr>
          <w:ilvl w:val="0"/>
          <w:numId w:val="8"/>
        </w:numPr>
        <w:spacing w:after="0" w:line="240" w:lineRule="auto"/>
        <w:ind w:left="284" w:hanging="284"/>
        <w:jc w:val="both"/>
        <w:rPr>
          <w:rFonts w:asciiTheme="majorHAnsi" w:eastAsia="Times New Roman" w:hAnsiTheme="majorHAnsi" w:cs="Arial"/>
          <w:lang w:eastAsia="pl-PL"/>
        </w:rPr>
      </w:pPr>
      <w:r w:rsidRPr="00F54E82">
        <w:rPr>
          <w:rFonts w:asciiTheme="majorHAnsi" w:eastAsia="Times New Roman" w:hAnsiTheme="majorHAnsi" w:cs="Arial"/>
          <w:lang w:eastAsia="pl-PL"/>
        </w:rPr>
        <w:t>Do obowiązków Wykonawcy należy skompletowanie i przedstawienie Zamawiającemu dokumentów pozwalających na ocenę prawidłowości wykonania przedmiotu odbioru.</w:t>
      </w:r>
      <w:r w:rsidRPr="00F54E82">
        <w:rPr>
          <w:rFonts w:asciiTheme="majorHAnsi" w:eastAsia="Times New Roman" w:hAnsiTheme="majorHAnsi" w:cs="Arial"/>
          <w:lang w:eastAsia="pl-PL"/>
        </w:rPr>
        <w:tab/>
      </w:r>
    </w:p>
    <w:p w:rsidR="00F54E82" w:rsidRPr="00F54E82" w:rsidRDefault="00F54E82" w:rsidP="00F54E82">
      <w:pPr>
        <w:pStyle w:val="Akapitzlist"/>
        <w:numPr>
          <w:ilvl w:val="0"/>
          <w:numId w:val="8"/>
        </w:numPr>
        <w:spacing w:after="0" w:line="240" w:lineRule="auto"/>
        <w:ind w:left="284" w:hanging="284"/>
        <w:jc w:val="both"/>
        <w:rPr>
          <w:rFonts w:asciiTheme="majorHAnsi" w:eastAsia="Times New Roman" w:hAnsiTheme="majorHAnsi" w:cs="Arial"/>
          <w:lang w:eastAsia="pl-PL"/>
        </w:rPr>
      </w:pPr>
      <w:r w:rsidRPr="00F54E82">
        <w:rPr>
          <w:rFonts w:asciiTheme="majorHAnsi" w:eastAsia="Times New Roman" w:hAnsiTheme="majorHAnsi" w:cs="Arial"/>
          <w:lang w:eastAsia="pl-PL"/>
        </w:rPr>
        <w:t>W odbiorze uczestniczą: przedstawiciele Zamawiającego i Wykonawcy.</w:t>
      </w:r>
    </w:p>
    <w:p w:rsidR="00F54E82" w:rsidRPr="00F54E82" w:rsidRDefault="00F54E82" w:rsidP="00F54E82">
      <w:pPr>
        <w:pStyle w:val="Akapitzlist"/>
        <w:numPr>
          <w:ilvl w:val="0"/>
          <w:numId w:val="8"/>
        </w:numPr>
        <w:spacing w:after="0" w:line="240" w:lineRule="auto"/>
        <w:ind w:left="284" w:hanging="284"/>
        <w:jc w:val="both"/>
        <w:rPr>
          <w:rFonts w:asciiTheme="majorHAnsi" w:eastAsia="Times New Roman" w:hAnsiTheme="majorHAnsi" w:cs="Arial"/>
          <w:lang w:eastAsia="pl-PL"/>
        </w:rPr>
      </w:pPr>
      <w:r w:rsidRPr="00F54E82">
        <w:rPr>
          <w:rFonts w:asciiTheme="majorHAnsi" w:eastAsia="Times New Roman" w:hAnsiTheme="majorHAnsi" w:cs="Arial"/>
          <w:lang w:eastAsia="pl-PL"/>
        </w:rPr>
        <w:t>Najpóźniej na dzień odbioru końcowego Wykonawca przedstawi Zamawiającemu wszelkie atesty, aprobaty techniczne, świadectwa lub certyfikaty zgodności potwierdzające dopuszczenie do stosowania w budownictwie materiałów i urządzeń wbudowanych przez Wykonawcę.</w:t>
      </w:r>
    </w:p>
    <w:p w:rsidR="00F54E82" w:rsidRPr="00F54E82" w:rsidRDefault="00F54E82" w:rsidP="00F54E82">
      <w:pPr>
        <w:pStyle w:val="Akapitzlist"/>
        <w:numPr>
          <w:ilvl w:val="0"/>
          <w:numId w:val="8"/>
        </w:numPr>
        <w:spacing w:after="0" w:line="240" w:lineRule="auto"/>
        <w:ind w:left="284" w:hanging="284"/>
        <w:jc w:val="both"/>
        <w:rPr>
          <w:rFonts w:asciiTheme="majorHAnsi" w:eastAsia="Times New Roman" w:hAnsiTheme="majorHAnsi" w:cs="Arial"/>
          <w:lang w:eastAsia="pl-PL"/>
        </w:rPr>
      </w:pPr>
      <w:r w:rsidRPr="00F54E82">
        <w:rPr>
          <w:rFonts w:asciiTheme="majorHAnsi" w:eastAsia="Times New Roman" w:hAnsiTheme="majorHAnsi" w:cs="Arial"/>
          <w:lang w:eastAsia="pl-PL"/>
        </w:rPr>
        <w:t xml:space="preserve">Jeżeli w toku czynności odbioru zostanie stwierdzone, że przedmiot umowy nie osiągnął gotowości do odbioru z powodu niezakończenia robót, stwierdzenia wad lub niewywiązania się </w:t>
      </w:r>
      <w:r w:rsidRPr="00F54E82">
        <w:rPr>
          <w:rFonts w:asciiTheme="majorHAnsi" w:eastAsia="Times New Roman" w:hAnsiTheme="majorHAnsi" w:cs="Arial"/>
          <w:lang w:eastAsia="pl-PL"/>
        </w:rPr>
        <w:br/>
        <w:t>z obowiązków, o których mowa w niniejszej Umowie albo nie zostaną przedstawione dokumenty, o których mowa w ust. 5, Zamawiający może odmówić odbioru. W takim wypadku Wykonawca pozostaje w zwłoce.</w:t>
      </w:r>
    </w:p>
    <w:p w:rsidR="00F54E82" w:rsidRPr="00F54E82" w:rsidRDefault="00F54E82" w:rsidP="00F54E82">
      <w:pPr>
        <w:pStyle w:val="Akapitzlist"/>
        <w:numPr>
          <w:ilvl w:val="0"/>
          <w:numId w:val="8"/>
        </w:numPr>
        <w:spacing w:after="0" w:line="240" w:lineRule="auto"/>
        <w:ind w:left="284" w:hanging="284"/>
        <w:jc w:val="both"/>
        <w:rPr>
          <w:rFonts w:asciiTheme="majorHAnsi" w:eastAsia="Times New Roman" w:hAnsiTheme="majorHAnsi" w:cs="Arial"/>
          <w:lang w:eastAsia="pl-PL"/>
        </w:rPr>
      </w:pPr>
      <w:r w:rsidRPr="00F54E82">
        <w:rPr>
          <w:rFonts w:asciiTheme="majorHAnsi" w:eastAsia="Times New Roman" w:hAnsiTheme="majorHAnsi" w:cs="Arial"/>
          <w:lang w:eastAsia="pl-PL"/>
        </w:rPr>
        <w:t>Z czynności odbioru sporządza się protokół, który powinien zawierać ustalenia poczynione w toku odbioru. Odbiór końcowy uważa się za dokonany po złożeniu stosownego oświadczenia przez Zamawiającego w protokole odbioru końcowego lub po potwierdzeniu w w/w protokole usunięcia wszystkich wad stwierdzonych w tym odbiorze.</w:t>
      </w:r>
    </w:p>
    <w:p w:rsidR="00F54E82" w:rsidRPr="00F54E82" w:rsidRDefault="00F54E82" w:rsidP="00F54E82">
      <w:pPr>
        <w:pStyle w:val="Akapitzlist"/>
        <w:numPr>
          <w:ilvl w:val="0"/>
          <w:numId w:val="8"/>
        </w:numPr>
        <w:spacing w:after="0" w:line="240" w:lineRule="auto"/>
        <w:ind w:left="284" w:hanging="284"/>
        <w:jc w:val="both"/>
        <w:rPr>
          <w:rFonts w:asciiTheme="majorHAnsi" w:eastAsia="Times New Roman" w:hAnsiTheme="majorHAnsi" w:cs="Arial"/>
          <w:lang w:eastAsia="pl-PL"/>
        </w:rPr>
      </w:pPr>
      <w:r w:rsidRPr="00F54E82">
        <w:rPr>
          <w:rFonts w:asciiTheme="majorHAnsi" w:eastAsia="Times New Roman" w:hAnsiTheme="majorHAnsi" w:cs="Arial"/>
          <w:lang w:eastAsia="pl-PL"/>
        </w:rPr>
        <w:t xml:space="preserve">Jeżeli Zamawiający, mimo osiągnięcia gotowości przedmiotu umowy do odbioru i powiadomienia </w:t>
      </w:r>
      <w:r w:rsidRPr="00F54E82">
        <w:rPr>
          <w:rFonts w:asciiTheme="majorHAnsi" w:eastAsia="Times New Roman" w:hAnsiTheme="majorHAnsi" w:cs="Arial"/>
          <w:lang w:eastAsia="pl-PL"/>
        </w:rPr>
        <w:br/>
        <w:t xml:space="preserve">o tym fakcie przez Wykonawcę nie przystąpi do czynności związanych z odbiorem </w:t>
      </w:r>
      <w:r w:rsidRPr="00F54E82">
        <w:rPr>
          <w:rFonts w:asciiTheme="majorHAnsi" w:eastAsia="Times New Roman" w:hAnsiTheme="majorHAnsi" w:cs="Arial"/>
          <w:lang w:eastAsia="pl-PL"/>
        </w:rPr>
        <w:br/>
        <w:t xml:space="preserve">w uzgodnionym obustronnie terminie, Wykonawca może ustalić protokolarnie stan przedmiotu odbioru samodzielnie. </w:t>
      </w:r>
    </w:p>
    <w:p w:rsidR="00F54E82" w:rsidRPr="00F54E82" w:rsidRDefault="00F54E82" w:rsidP="00F54E82">
      <w:pPr>
        <w:pStyle w:val="Akapitzlist"/>
        <w:numPr>
          <w:ilvl w:val="0"/>
          <w:numId w:val="8"/>
        </w:numPr>
        <w:spacing w:after="0" w:line="240" w:lineRule="auto"/>
        <w:ind w:left="284" w:hanging="284"/>
        <w:jc w:val="both"/>
        <w:rPr>
          <w:rFonts w:asciiTheme="majorHAnsi" w:eastAsia="Times New Roman" w:hAnsiTheme="majorHAnsi" w:cs="Arial"/>
          <w:lang w:eastAsia="pl-PL"/>
        </w:rPr>
      </w:pPr>
      <w:r w:rsidRPr="00F54E82">
        <w:rPr>
          <w:rFonts w:asciiTheme="majorHAnsi" w:eastAsia="Times New Roman" w:hAnsiTheme="majorHAnsi" w:cs="Arial"/>
          <w:lang w:eastAsia="pl-PL"/>
        </w:rPr>
        <w:lastRenderedPageBreak/>
        <w:t>Podpisany przez obie strony protokół odbioru i przekazania instalacji do eksploatacji stanowi podstawę do wystawienia faktury VAT przez Wykonawcę.</w:t>
      </w:r>
    </w:p>
    <w:p w:rsidR="00F54E82" w:rsidRPr="00F54E82" w:rsidRDefault="00F54E82" w:rsidP="00F54E82">
      <w:pPr>
        <w:pStyle w:val="Akapitzlist"/>
        <w:numPr>
          <w:ilvl w:val="0"/>
          <w:numId w:val="8"/>
        </w:numPr>
        <w:spacing w:after="0" w:line="240" w:lineRule="auto"/>
        <w:ind w:left="426" w:hanging="426"/>
        <w:jc w:val="both"/>
        <w:rPr>
          <w:rFonts w:asciiTheme="majorHAnsi" w:eastAsia="Times New Roman" w:hAnsiTheme="majorHAnsi" w:cs="Arial"/>
          <w:lang w:eastAsia="pl-PL"/>
        </w:rPr>
      </w:pPr>
      <w:r w:rsidRPr="00F54E82">
        <w:rPr>
          <w:rFonts w:asciiTheme="majorHAnsi" w:eastAsia="Times New Roman" w:hAnsiTheme="majorHAnsi" w:cs="Arial"/>
          <w:lang w:eastAsia="pl-PL"/>
        </w:rPr>
        <w:t xml:space="preserve">Roboty zostaną wstrzymane przez Zamawiającego w przypadku stwierdzenia, że są one realizowane niezgodnie z przepisami BHP lub ppoż. albo gdy oznakowanie robót jest niezgodnie </w:t>
      </w:r>
      <w:r w:rsidRPr="00F54E82">
        <w:rPr>
          <w:rFonts w:asciiTheme="majorHAnsi" w:eastAsia="Times New Roman" w:hAnsiTheme="majorHAnsi" w:cs="Arial"/>
          <w:lang w:eastAsia="pl-PL"/>
        </w:rPr>
        <w:br/>
        <w:t>z wymaganiami bezpieczeństwa robót.</w:t>
      </w:r>
    </w:p>
    <w:p w:rsidR="00F54E82" w:rsidRPr="00F54E82" w:rsidRDefault="00F54E82" w:rsidP="00F54E82">
      <w:pPr>
        <w:pStyle w:val="Wzoryparagraf"/>
        <w:spacing w:after="0" w:line="240" w:lineRule="auto"/>
        <w:rPr>
          <w:rFonts w:asciiTheme="majorHAnsi" w:hAnsiTheme="majorHAnsi" w:cs="Arial"/>
          <w:b/>
          <w:color w:val="auto"/>
          <w:sz w:val="22"/>
          <w:szCs w:val="22"/>
        </w:rPr>
      </w:pPr>
      <w:r w:rsidRPr="00F54E82">
        <w:rPr>
          <w:rFonts w:asciiTheme="majorHAnsi" w:hAnsiTheme="majorHAnsi" w:cs="Arial"/>
          <w:b/>
          <w:color w:val="auto"/>
          <w:sz w:val="22"/>
          <w:szCs w:val="22"/>
        </w:rPr>
        <w:t>§ 6</w:t>
      </w:r>
      <w:r w:rsidRPr="00F54E82">
        <w:rPr>
          <w:rFonts w:asciiTheme="majorHAnsi" w:hAnsiTheme="majorHAnsi" w:cs="Arial"/>
          <w:b/>
          <w:color w:val="auto"/>
          <w:sz w:val="22"/>
          <w:szCs w:val="22"/>
        </w:rPr>
        <w:br/>
        <w:t>Wynagrodzenie</w:t>
      </w:r>
    </w:p>
    <w:p w:rsidR="00F54E82" w:rsidRPr="00F54E82" w:rsidRDefault="00F54E82" w:rsidP="00F54E82">
      <w:pPr>
        <w:pStyle w:val="Wzoryparagraf"/>
        <w:numPr>
          <w:ilvl w:val="0"/>
          <w:numId w:val="13"/>
        </w:numPr>
        <w:tabs>
          <w:tab w:val="clear" w:pos="1065"/>
          <w:tab w:val="num" w:pos="284"/>
        </w:tabs>
        <w:spacing w:before="0" w:line="240" w:lineRule="auto"/>
        <w:ind w:left="284" w:hanging="284"/>
        <w:jc w:val="both"/>
        <w:rPr>
          <w:rFonts w:asciiTheme="majorHAnsi" w:hAnsiTheme="majorHAnsi" w:cs="Arial"/>
          <w:color w:val="auto"/>
          <w:sz w:val="22"/>
          <w:szCs w:val="22"/>
        </w:rPr>
      </w:pPr>
      <w:r w:rsidRPr="00F54E82">
        <w:rPr>
          <w:rFonts w:asciiTheme="majorHAnsi" w:hAnsiTheme="majorHAnsi" w:cs="Arial"/>
          <w:color w:val="auto"/>
          <w:sz w:val="22"/>
          <w:szCs w:val="22"/>
        </w:rPr>
        <w:t xml:space="preserve">Za wykonanie przedmiotu umowy określonego w § 1 umowy, Strony ustalają wynagrodzenie </w:t>
      </w:r>
      <w:r w:rsidRPr="00F54E82">
        <w:rPr>
          <w:rFonts w:asciiTheme="majorHAnsi" w:hAnsiTheme="majorHAnsi" w:cs="Arial"/>
          <w:b/>
          <w:bCs/>
          <w:color w:val="auto"/>
          <w:sz w:val="22"/>
          <w:szCs w:val="22"/>
        </w:rPr>
        <w:t>brutto</w:t>
      </w:r>
      <w:r w:rsidRPr="00F54E82">
        <w:rPr>
          <w:rFonts w:asciiTheme="majorHAnsi" w:hAnsiTheme="majorHAnsi" w:cs="Arial"/>
          <w:color w:val="auto"/>
          <w:sz w:val="22"/>
          <w:szCs w:val="22"/>
        </w:rPr>
        <w:t xml:space="preserve"> w wysokości ……… zł (słownie: ……………………………………)</w:t>
      </w:r>
    </w:p>
    <w:p w:rsidR="00F54E82" w:rsidRPr="00F54E82" w:rsidRDefault="00F54E82" w:rsidP="00F54E82">
      <w:pPr>
        <w:pStyle w:val="Wzoryparagraf"/>
        <w:numPr>
          <w:ilvl w:val="0"/>
          <w:numId w:val="13"/>
        </w:numPr>
        <w:tabs>
          <w:tab w:val="clear" w:pos="1065"/>
          <w:tab w:val="num" w:pos="426"/>
        </w:tabs>
        <w:spacing w:line="240" w:lineRule="auto"/>
        <w:ind w:left="284" w:hanging="284"/>
        <w:jc w:val="both"/>
        <w:rPr>
          <w:rFonts w:asciiTheme="majorHAnsi" w:hAnsiTheme="majorHAnsi" w:cs="Arial"/>
          <w:color w:val="auto"/>
          <w:sz w:val="22"/>
          <w:szCs w:val="22"/>
        </w:rPr>
      </w:pPr>
      <w:r w:rsidRPr="00F54E82">
        <w:rPr>
          <w:rFonts w:asciiTheme="majorHAnsi" w:hAnsiTheme="majorHAnsi" w:cs="Arial"/>
          <w:color w:val="auto"/>
          <w:sz w:val="22"/>
          <w:szCs w:val="22"/>
        </w:rPr>
        <w:t xml:space="preserve"> Wynagrodzenie określone w ust. 1 odpowiada zakresowi robót przedstawionych w </w:t>
      </w:r>
      <w:r w:rsidRPr="00F54E82">
        <w:rPr>
          <w:rFonts w:asciiTheme="majorHAnsi" w:hAnsiTheme="majorHAnsi" w:cs="Arial"/>
          <w:bCs/>
          <w:color w:val="auto"/>
          <w:sz w:val="22"/>
          <w:szCs w:val="22"/>
        </w:rPr>
        <w:t>§1, ust. 2</w:t>
      </w:r>
      <w:r w:rsidRPr="00F54E82">
        <w:rPr>
          <w:rFonts w:asciiTheme="majorHAnsi" w:hAnsiTheme="majorHAnsi" w:cs="Arial"/>
          <w:color w:val="auto"/>
          <w:sz w:val="22"/>
          <w:szCs w:val="22"/>
        </w:rPr>
        <w:t xml:space="preserve">  </w:t>
      </w:r>
      <w:r w:rsidRPr="00F54E82">
        <w:rPr>
          <w:rFonts w:asciiTheme="majorHAnsi" w:hAnsiTheme="majorHAnsi" w:cs="Arial"/>
          <w:color w:val="auto"/>
          <w:sz w:val="22"/>
          <w:szCs w:val="22"/>
        </w:rPr>
        <w:br/>
        <w:t>i jest wynagrodzeniem ryczałtowym.</w:t>
      </w:r>
    </w:p>
    <w:p w:rsidR="00F54E82" w:rsidRPr="00F54E82" w:rsidRDefault="00F54E82" w:rsidP="00F54E82">
      <w:pPr>
        <w:pStyle w:val="Wzoryparagraf"/>
        <w:numPr>
          <w:ilvl w:val="0"/>
          <w:numId w:val="13"/>
        </w:numPr>
        <w:tabs>
          <w:tab w:val="clear" w:pos="1065"/>
          <w:tab w:val="num" w:pos="284"/>
        </w:tabs>
        <w:spacing w:line="240" w:lineRule="auto"/>
        <w:ind w:left="284" w:hanging="284"/>
        <w:jc w:val="both"/>
        <w:rPr>
          <w:rFonts w:asciiTheme="majorHAnsi" w:hAnsiTheme="majorHAnsi" w:cs="Arial"/>
          <w:color w:val="auto"/>
          <w:sz w:val="22"/>
          <w:szCs w:val="22"/>
        </w:rPr>
      </w:pPr>
      <w:r w:rsidRPr="00F54E82">
        <w:rPr>
          <w:rFonts w:asciiTheme="majorHAnsi" w:hAnsiTheme="majorHAnsi" w:cs="Arial"/>
          <w:color w:val="auto"/>
          <w:sz w:val="22"/>
          <w:szCs w:val="22"/>
        </w:rPr>
        <w:t>Strony zgodnie stwierdzają, że wynagrodzenie określone w ust. 1 zawiera ponadto następujące koszty:</w:t>
      </w:r>
    </w:p>
    <w:p w:rsidR="00F54E82" w:rsidRPr="00F54E82" w:rsidRDefault="00F54E82" w:rsidP="00F54E82">
      <w:pPr>
        <w:pStyle w:val="Wzoryparagraf"/>
        <w:numPr>
          <w:ilvl w:val="0"/>
          <w:numId w:val="15"/>
        </w:numPr>
        <w:spacing w:line="240" w:lineRule="auto"/>
        <w:jc w:val="both"/>
        <w:rPr>
          <w:rFonts w:asciiTheme="majorHAnsi" w:hAnsiTheme="majorHAnsi" w:cs="Arial"/>
          <w:color w:val="auto"/>
          <w:sz w:val="22"/>
          <w:szCs w:val="22"/>
        </w:rPr>
      </w:pPr>
      <w:r w:rsidRPr="00F54E82">
        <w:rPr>
          <w:rFonts w:asciiTheme="majorHAnsi" w:hAnsiTheme="majorHAnsi" w:cs="Arial"/>
          <w:color w:val="auto"/>
          <w:sz w:val="22"/>
          <w:szCs w:val="22"/>
        </w:rPr>
        <w:t xml:space="preserve">wykonania robót tymczasowych (tj. takich robót, które nie są uwzględnione w w §1, ust. 2, </w:t>
      </w:r>
      <w:r w:rsidRPr="00F54E82">
        <w:rPr>
          <w:rFonts w:asciiTheme="majorHAnsi" w:hAnsiTheme="majorHAnsi" w:cs="Arial"/>
          <w:color w:val="auto"/>
          <w:sz w:val="22"/>
          <w:szCs w:val="22"/>
        </w:rPr>
        <w:br/>
        <w:t xml:space="preserve">a są potrzebne do wykonania przedmiotu umowy, ale nie są przekazywane Zamawiającemu i są usuwane po wykonaniu robót); </w:t>
      </w:r>
    </w:p>
    <w:p w:rsidR="00F54E82" w:rsidRPr="00F54E82" w:rsidRDefault="00F54E82" w:rsidP="00F54E82">
      <w:pPr>
        <w:pStyle w:val="Wzoryparagraf"/>
        <w:numPr>
          <w:ilvl w:val="0"/>
          <w:numId w:val="15"/>
        </w:numPr>
        <w:spacing w:line="240" w:lineRule="auto"/>
        <w:jc w:val="both"/>
        <w:rPr>
          <w:rFonts w:asciiTheme="majorHAnsi" w:hAnsiTheme="majorHAnsi" w:cs="Arial"/>
          <w:color w:val="auto"/>
          <w:sz w:val="22"/>
          <w:szCs w:val="22"/>
        </w:rPr>
      </w:pPr>
      <w:r w:rsidRPr="00F54E82">
        <w:rPr>
          <w:rFonts w:asciiTheme="majorHAnsi" w:hAnsiTheme="majorHAnsi" w:cs="Arial"/>
          <w:color w:val="auto"/>
          <w:sz w:val="22"/>
          <w:szCs w:val="22"/>
        </w:rPr>
        <w:t>koszty prac towarzyszących, takich jak: wszelkie roboty przygotowawcze, porządkowe, organizacja placu budowy wraz z jego późniejszą likwidacją, utrzymanie zaplecza budowy, koszty związane z odbiorami wykonanych robót, wykonanie dokumentacji powykonawczej oraz inne koszty wynikające z wykonania umowy.</w:t>
      </w:r>
    </w:p>
    <w:p w:rsidR="00F54E82" w:rsidRPr="00F54E82" w:rsidRDefault="00F54E82" w:rsidP="00F54E82">
      <w:pPr>
        <w:pStyle w:val="Wzoryparagraf"/>
        <w:numPr>
          <w:ilvl w:val="0"/>
          <w:numId w:val="19"/>
        </w:numPr>
        <w:spacing w:line="240" w:lineRule="auto"/>
        <w:ind w:left="284" w:hanging="284"/>
        <w:jc w:val="both"/>
        <w:rPr>
          <w:rFonts w:asciiTheme="majorHAnsi" w:hAnsiTheme="majorHAnsi" w:cs="Arial"/>
          <w:color w:val="FF0000"/>
          <w:sz w:val="22"/>
          <w:szCs w:val="22"/>
        </w:rPr>
      </w:pPr>
      <w:r w:rsidRPr="00F54E82">
        <w:rPr>
          <w:rFonts w:asciiTheme="majorHAnsi" w:hAnsiTheme="majorHAnsi" w:cs="Arial"/>
          <w:color w:val="auto"/>
          <w:sz w:val="22"/>
          <w:szCs w:val="22"/>
        </w:rPr>
        <w:t xml:space="preserve">Rozliczenie wynagrodzenia za wykonanie przedmiotu umowy nastąpi jednorazowo, na podstawie faktury po całkowitym zakończeniu robót. Wystawienie faktury nastąpi na podstawie podpisanego przez Zamawiającego protokołu odbioru końcowego, a zapłata należności wynikającej </w:t>
      </w:r>
      <w:r w:rsidRPr="00F54E82">
        <w:rPr>
          <w:rFonts w:asciiTheme="majorHAnsi" w:hAnsiTheme="majorHAnsi" w:cs="Arial"/>
          <w:color w:val="auto"/>
          <w:sz w:val="22"/>
          <w:szCs w:val="22"/>
        </w:rPr>
        <w:br/>
        <w:t>z prawidłowo wystawionej faktury nastąpi w terminie 30 dni od dnia doręczenia prawidłowo wystawionej faktury VAT Zamawiającemu. Wynagrodzenie płatne będzie przelewem na konto Wykonawcy wskazane przez Wykonawcę na fakturze.</w:t>
      </w:r>
    </w:p>
    <w:p w:rsidR="00F54E82" w:rsidRPr="00F54E82" w:rsidRDefault="00F54E82" w:rsidP="00F54E82">
      <w:pPr>
        <w:pStyle w:val="Wzoryparagraf"/>
        <w:numPr>
          <w:ilvl w:val="0"/>
          <w:numId w:val="19"/>
        </w:numPr>
        <w:spacing w:line="240" w:lineRule="auto"/>
        <w:ind w:left="284" w:hanging="284"/>
        <w:jc w:val="both"/>
        <w:rPr>
          <w:rFonts w:asciiTheme="majorHAnsi" w:hAnsiTheme="majorHAnsi" w:cs="Arial"/>
          <w:color w:val="FF0000"/>
          <w:sz w:val="22"/>
          <w:szCs w:val="22"/>
        </w:rPr>
      </w:pPr>
      <w:r w:rsidRPr="00F54E82">
        <w:rPr>
          <w:rFonts w:asciiTheme="majorHAnsi" w:hAnsiTheme="majorHAnsi" w:cs="Arial"/>
          <w:color w:val="auto"/>
          <w:sz w:val="22"/>
          <w:szCs w:val="22"/>
        </w:rPr>
        <w:t>Faktura Wykonawcy może zostać przedłożona Zamawiającemu do zapłaty po:</w:t>
      </w:r>
    </w:p>
    <w:p w:rsidR="00F54E82" w:rsidRPr="00F54E82" w:rsidRDefault="00F54E82" w:rsidP="00F54E82">
      <w:pPr>
        <w:pStyle w:val="Wzoryparagraf"/>
        <w:numPr>
          <w:ilvl w:val="1"/>
          <w:numId w:val="14"/>
        </w:numPr>
        <w:spacing w:line="240" w:lineRule="auto"/>
        <w:jc w:val="both"/>
        <w:rPr>
          <w:rFonts w:asciiTheme="majorHAnsi" w:hAnsiTheme="majorHAnsi" w:cs="Arial"/>
          <w:color w:val="auto"/>
          <w:sz w:val="22"/>
          <w:szCs w:val="22"/>
        </w:rPr>
      </w:pPr>
      <w:r w:rsidRPr="00F54E82">
        <w:rPr>
          <w:rFonts w:asciiTheme="majorHAnsi" w:hAnsiTheme="majorHAnsi" w:cs="Arial"/>
          <w:color w:val="auto"/>
          <w:sz w:val="22"/>
          <w:szCs w:val="22"/>
        </w:rPr>
        <w:t xml:space="preserve">wykonaniu przez Wykonawcę całego zakresu robót w sposób wolny od wad, </w:t>
      </w:r>
    </w:p>
    <w:p w:rsidR="00F54E82" w:rsidRPr="00F54E82" w:rsidRDefault="00F54E82" w:rsidP="00F54E82">
      <w:pPr>
        <w:pStyle w:val="Wzoryparagraf"/>
        <w:numPr>
          <w:ilvl w:val="1"/>
          <w:numId w:val="14"/>
        </w:numPr>
        <w:spacing w:line="240" w:lineRule="auto"/>
        <w:jc w:val="both"/>
        <w:rPr>
          <w:rFonts w:asciiTheme="majorHAnsi" w:hAnsiTheme="majorHAnsi" w:cs="Arial"/>
          <w:color w:val="auto"/>
          <w:sz w:val="22"/>
          <w:szCs w:val="22"/>
        </w:rPr>
      </w:pPr>
      <w:r w:rsidRPr="00F54E82">
        <w:rPr>
          <w:rFonts w:asciiTheme="majorHAnsi" w:hAnsiTheme="majorHAnsi" w:cs="Arial"/>
          <w:color w:val="auto"/>
          <w:sz w:val="22"/>
          <w:szCs w:val="22"/>
        </w:rPr>
        <w:t>przeprowadzeniu i spisaniu protokołu odbioru stwierdzającego prawidłowe wykonanie przedmiotu umowy i przekazaniu instalacji do eksploatacji,</w:t>
      </w:r>
    </w:p>
    <w:p w:rsidR="00F54E82" w:rsidRPr="00F54E82" w:rsidRDefault="00F54E82" w:rsidP="00F54E82">
      <w:pPr>
        <w:pStyle w:val="Wzoryparagraf"/>
        <w:numPr>
          <w:ilvl w:val="1"/>
          <w:numId w:val="14"/>
        </w:numPr>
        <w:spacing w:line="240" w:lineRule="auto"/>
        <w:jc w:val="both"/>
        <w:rPr>
          <w:rFonts w:asciiTheme="majorHAnsi" w:hAnsiTheme="majorHAnsi" w:cs="Arial"/>
          <w:color w:val="auto"/>
          <w:sz w:val="22"/>
          <w:szCs w:val="22"/>
        </w:rPr>
      </w:pPr>
      <w:r w:rsidRPr="00F54E82">
        <w:rPr>
          <w:rFonts w:asciiTheme="majorHAnsi" w:hAnsiTheme="majorHAnsi" w:cs="Arial"/>
          <w:color w:val="auto"/>
          <w:sz w:val="22"/>
          <w:szCs w:val="22"/>
        </w:rPr>
        <w:t xml:space="preserve">dostarczeniu kompletu dokumentów odbiorowych, o których mowa w ust. 6. </w:t>
      </w:r>
    </w:p>
    <w:p w:rsidR="00F54E82" w:rsidRPr="00F54E82" w:rsidRDefault="00F54E82" w:rsidP="00F54E82">
      <w:pPr>
        <w:pStyle w:val="Wzoryparagraf"/>
        <w:numPr>
          <w:ilvl w:val="0"/>
          <w:numId w:val="19"/>
        </w:numPr>
        <w:spacing w:line="240" w:lineRule="auto"/>
        <w:ind w:left="284" w:hanging="284"/>
        <w:jc w:val="both"/>
        <w:rPr>
          <w:rFonts w:asciiTheme="majorHAnsi" w:hAnsiTheme="majorHAnsi" w:cs="Arial"/>
          <w:color w:val="auto"/>
          <w:sz w:val="22"/>
          <w:szCs w:val="22"/>
        </w:rPr>
      </w:pPr>
      <w:r w:rsidRPr="00F54E82">
        <w:rPr>
          <w:rFonts w:asciiTheme="majorHAnsi" w:hAnsiTheme="majorHAnsi" w:cs="Arial"/>
          <w:color w:val="auto"/>
          <w:sz w:val="22"/>
          <w:szCs w:val="22"/>
        </w:rPr>
        <w:t xml:space="preserve">Do faktury Wykonawca zobowiązany jest dołączyć certyfikaty na znak bezpieczeństwa, certyfikaty zgodności lub deklaracje zgodności z dokumentami normatywnymi zgodnie </w:t>
      </w:r>
      <w:r w:rsidRPr="00F54E82">
        <w:rPr>
          <w:rFonts w:asciiTheme="majorHAnsi" w:hAnsiTheme="majorHAnsi" w:cs="Arial"/>
          <w:color w:val="auto"/>
          <w:sz w:val="22"/>
          <w:szCs w:val="22"/>
        </w:rPr>
        <w:br/>
        <w:t>z uregulowaniami zawartymi w stosownych przepisach wykonawczych do ustawy Prawo budowlane, jak również wypełniony dokument gwarancyjny, w którym do uzupełnienia pozostaje tylko data odbioru.</w:t>
      </w:r>
    </w:p>
    <w:p w:rsidR="00F54E82" w:rsidRPr="00F54E82" w:rsidRDefault="00F54E82" w:rsidP="00F54E82">
      <w:pPr>
        <w:pStyle w:val="Wzoryparagraf"/>
        <w:spacing w:after="0" w:line="240" w:lineRule="auto"/>
        <w:rPr>
          <w:rFonts w:asciiTheme="majorHAnsi" w:hAnsiTheme="majorHAnsi" w:cs="Arial"/>
          <w:b/>
          <w:sz w:val="22"/>
          <w:szCs w:val="22"/>
        </w:rPr>
      </w:pPr>
      <w:r w:rsidRPr="00F54E82">
        <w:rPr>
          <w:rFonts w:asciiTheme="majorHAnsi" w:hAnsiTheme="majorHAnsi" w:cs="Arial"/>
          <w:b/>
          <w:sz w:val="22"/>
          <w:szCs w:val="22"/>
        </w:rPr>
        <w:t>§ 7</w:t>
      </w:r>
      <w:r w:rsidRPr="00F54E82">
        <w:rPr>
          <w:rFonts w:asciiTheme="majorHAnsi" w:hAnsiTheme="majorHAnsi" w:cs="Arial"/>
          <w:b/>
          <w:sz w:val="22"/>
          <w:szCs w:val="22"/>
        </w:rPr>
        <w:br/>
        <w:t>Rękojmia za wady</w:t>
      </w:r>
    </w:p>
    <w:p w:rsidR="00F54E82" w:rsidRPr="00F54E82" w:rsidRDefault="00F54E82" w:rsidP="00F54E82">
      <w:pPr>
        <w:pStyle w:val="Wzoryparagraf"/>
        <w:numPr>
          <w:ilvl w:val="0"/>
          <w:numId w:val="6"/>
        </w:numPr>
        <w:spacing w:before="0" w:line="240" w:lineRule="auto"/>
        <w:ind w:left="284" w:hanging="284"/>
        <w:jc w:val="both"/>
        <w:rPr>
          <w:rFonts w:asciiTheme="majorHAnsi" w:hAnsiTheme="majorHAnsi" w:cs="Arial"/>
          <w:sz w:val="22"/>
          <w:szCs w:val="22"/>
        </w:rPr>
      </w:pPr>
      <w:r w:rsidRPr="00F54E82">
        <w:rPr>
          <w:rFonts w:asciiTheme="majorHAnsi" w:hAnsiTheme="majorHAnsi" w:cs="Arial"/>
          <w:sz w:val="22"/>
          <w:szCs w:val="22"/>
        </w:rPr>
        <w:t>Wykonawca oświadcza, że rękojmią zostają objęte wszystkie roboty, materiały, urządzenia wykonane lub zastosowane przez Wykonawcę przy realizacji przedmiotu umowy.</w:t>
      </w:r>
    </w:p>
    <w:p w:rsidR="00F54E82" w:rsidRPr="00F54E82" w:rsidRDefault="00F54E82" w:rsidP="00F54E82">
      <w:pPr>
        <w:pStyle w:val="Wzoryparagraf"/>
        <w:numPr>
          <w:ilvl w:val="0"/>
          <w:numId w:val="6"/>
        </w:numPr>
        <w:spacing w:line="240" w:lineRule="auto"/>
        <w:ind w:left="284" w:hanging="284"/>
        <w:jc w:val="both"/>
        <w:rPr>
          <w:rFonts w:asciiTheme="majorHAnsi" w:hAnsiTheme="majorHAnsi" w:cs="Arial"/>
          <w:sz w:val="22"/>
          <w:szCs w:val="22"/>
        </w:rPr>
      </w:pPr>
      <w:r w:rsidRPr="00F54E82">
        <w:rPr>
          <w:rFonts w:asciiTheme="majorHAnsi" w:hAnsiTheme="majorHAnsi" w:cs="Arial"/>
          <w:sz w:val="22"/>
          <w:szCs w:val="22"/>
        </w:rPr>
        <w:t xml:space="preserve">Wykonawca jest odpowiedzialny względem Zamawiającego, jeżeli przedmiot umowy ma jakąkolwiek wadę, m.in. zmniejszającą jego wartość lub użyteczność ze względu na cel w umowie oznaczony albo wynikający z okoliczności lub jego przeznaczenia, jeżeli nie ma właściwości, </w:t>
      </w:r>
      <w:r w:rsidRPr="00F54E82">
        <w:rPr>
          <w:rFonts w:asciiTheme="majorHAnsi" w:hAnsiTheme="majorHAnsi" w:cs="Arial"/>
          <w:sz w:val="22"/>
          <w:szCs w:val="22"/>
        </w:rPr>
        <w:br/>
        <w:t xml:space="preserve">o których istnieniu zapewnił Zamawiającego, albo jeżeli został odebrany przez Zamawiającego </w:t>
      </w:r>
      <w:r w:rsidRPr="00F54E82">
        <w:rPr>
          <w:rFonts w:asciiTheme="majorHAnsi" w:hAnsiTheme="majorHAnsi" w:cs="Arial"/>
          <w:sz w:val="22"/>
          <w:szCs w:val="22"/>
        </w:rPr>
        <w:br/>
        <w:t>w stanie niezupełnym.</w:t>
      </w:r>
    </w:p>
    <w:p w:rsidR="00F54E82" w:rsidRPr="00F54E82" w:rsidRDefault="00F54E82" w:rsidP="00F54E82">
      <w:pPr>
        <w:pStyle w:val="Wzoryparagraf"/>
        <w:numPr>
          <w:ilvl w:val="0"/>
          <w:numId w:val="6"/>
        </w:numPr>
        <w:spacing w:line="240" w:lineRule="auto"/>
        <w:ind w:left="284" w:hanging="284"/>
        <w:jc w:val="both"/>
        <w:rPr>
          <w:rFonts w:asciiTheme="majorHAnsi" w:hAnsiTheme="majorHAnsi" w:cs="Arial"/>
          <w:sz w:val="22"/>
          <w:szCs w:val="22"/>
        </w:rPr>
      </w:pPr>
      <w:r w:rsidRPr="00F54E82">
        <w:rPr>
          <w:rFonts w:asciiTheme="majorHAnsi" w:hAnsiTheme="majorHAnsi" w:cs="Arial"/>
          <w:sz w:val="22"/>
          <w:szCs w:val="22"/>
        </w:rPr>
        <w:t>Termin rękojmi jest równy okresowi gwarancji, jednak nie krótszy niż 5 lat. Bieg okresu rękojmi rozpoczyna się od dnia podpisania protokołu odbioru końcowego robót.</w:t>
      </w:r>
    </w:p>
    <w:p w:rsidR="00F54E82" w:rsidRPr="00F54E82" w:rsidRDefault="00F54E82" w:rsidP="00F54E82">
      <w:pPr>
        <w:pStyle w:val="Wzoryparagraf"/>
        <w:numPr>
          <w:ilvl w:val="0"/>
          <w:numId w:val="6"/>
        </w:numPr>
        <w:spacing w:line="240" w:lineRule="auto"/>
        <w:ind w:left="284" w:hanging="284"/>
        <w:jc w:val="both"/>
        <w:rPr>
          <w:rFonts w:asciiTheme="majorHAnsi" w:hAnsiTheme="majorHAnsi" w:cs="Arial"/>
          <w:sz w:val="22"/>
          <w:szCs w:val="22"/>
        </w:rPr>
      </w:pPr>
      <w:r w:rsidRPr="00F54E82">
        <w:rPr>
          <w:rFonts w:asciiTheme="majorHAnsi" w:hAnsiTheme="majorHAnsi" w:cs="Arial"/>
          <w:sz w:val="22"/>
          <w:szCs w:val="22"/>
        </w:rPr>
        <w:lastRenderedPageBreak/>
        <w:t>Odpowiedzialność Wykonawcy z tytułu rękojmi za wady dotyczy wad przedmiotu umowy istniejących w czasie dokonywania czynności odbioru oraz wad ujawnionych bądź powstałych po odbiorze, a wynikłych z przyczyn tkwiących w tym przedmiocie w chwili odbioru.</w:t>
      </w:r>
    </w:p>
    <w:p w:rsidR="00F54E82" w:rsidRPr="00F54E82" w:rsidRDefault="00F54E82" w:rsidP="00F54E82">
      <w:pPr>
        <w:pStyle w:val="Wzoryparagraf"/>
        <w:numPr>
          <w:ilvl w:val="0"/>
          <w:numId w:val="6"/>
        </w:numPr>
        <w:spacing w:line="240" w:lineRule="auto"/>
        <w:ind w:left="284" w:hanging="284"/>
        <w:jc w:val="both"/>
        <w:rPr>
          <w:rFonts w:asciiTheme="majorHAnsi" w:hAnsiTheme="majorHAnsi" w:cs="Arial"/>
          <w:sz w:val="22"/>
          <w:szCs w:val="22"/>
        </w:rPr>
      </w:pPr>
      <w:r w:rsidRPr="00F54E82">
        <w:rPr>
          <w:rFonts w:asciiTheme="majorHAnsi" w:hAnsiTheme="majorHAnsi" w:cs="Arial"/>
          <w:sz w:val="22"/>
          <w:szCs w:val="22"/>
        </w:rPr>
        <w:t>O wykryciu wad lub usterek w okresie rękojmi Zamawiający powiadomi Wykonawcę na piśmie wyznaczając mu termin do ich usunięcia.</w:t>
      </w:r>
    </w:p>
    <w:p w:rsidR="00F54E82" w:rsidRPr="00F54E82" w:rsidRDefault="00F54E82" w:rsidP="00F54E82">
      <w:pPr>
        <w:pStyle w:val="Wzoryparagraf"/>
        <w:numPr>
          <w:ilvl w:val="0"/>
          <w:numId w:val="6"/>
        </w:numPr>
        <w:spacing w:line="240" w:lineRule="auto"/>
        <w:ind w:left="284" w:hanging="284"/>
        <w:jc w:val="both"/>
        <w:rPr>
          <w:rFonts w:asciiTheme="majorHAnsi" w:hAnsiTheme="majorHAnsi" w:cs="Arial"/>
          <w:sz w:val="22"/>
          <w:szCs w:val="22"/>
        </w:rPr>
      </w:pPr>
      <w:r w:rsidRPr="00F54E82">
        <w:rPr>
          <w:rFonts w:asciiTheme="majorHAnsi" w:hAnsiTheme="majorHAnsi" w:cs="Arial"/>
          <w:sz w:val="22"/>
          <w:szCs w:val="22"/>
        </w:rPr>
        <w:t>W razie awarii lub wad uniemożliwiających użytkowanie przedmiotu umowy, czas na podjęcie przez Wykonawcę działań zmierzających do usunięcia zgłoszonych wad i usterek wynosi maksymalnie 24 godziny licząc od momentu ich zgłoszenia.</w:t>
      </w:r>
    </w:p>
    <w:p w:rsidR="00F54E82" w:rsidRPr="00F54E82" w:rsidRDefault="00F54E82" w:rsidP="00F54E82">
      <w:pPr>
        <w:pStyle w:val="Wzoryparagraf"/>
        <w:numPr>
          <w:ilvl w:val="0"/>
          <w:numId w:val="6"/>
        </w:numPr>
        <w:spacing w:line="240" w:lineRule="auto"/>
        <w:ind w:left="284" w:hanging="284"/>
        <w:jc w:val="both"/>
        <w:rPr>
          <w:rFonts w:asciiTheme="majorHAnsi" w:hAnsiTheme="majorHAnsi" w:cs="Arial"/>
          <w:sz w:val="22"/>
          <w:szCs w:val="22"/>
        </w:rPr>
      </w:pPr>
      <w:r w:rsidRPr="00F54E82">
        <w:rPr>
          <w:rFonts w:asciiTheme="majorHAnsi" w:hAnsiTheme="majorHAnsi" w:cs="Arial"/>
          <w:sz w:val="22"/>
          <w:szCs w:val="22"/>
        </w:rPr>
        <w:t>Usunięcie wad i usterek zostanie potwierdzone protokołem odbioru podpisanym przez Zamawiającego i Wykonawcę.</w:t>
      </w:r>
    </w:p>
    <w:p w:rsidR="00F54E82" w:rsidRPr="00F54E82" w:rsidRDefault="00F54E82" w:rsidP="00F54E82">
      <w:pPr>
        <w:pStyle w:val="Wzoryparagraf"/>
        <w:numPr>
          <w:ilvl w:val="0"/>
          <w:numId w:val="6"/>
        </w:numPr>
        <w:spacing w:line="240" w:lineRule="auto"/>
        <w:ind w:left="284" w:hanging="284"/>
        <w:jc w:val="both"/>
        <w:rPr>
          <w:rFonts w:asciiTheme="majorHAnsi" w:hAnsiTheme="majorHAnsi" w:cs="Arial"/>
          <w:sz w:val="22"/>
          <w:szCs w:val="22"/>
        </w:rPr>
      </w:pPr>
      <w:r w:rsidRPr="00F54E82">
        <w:rPr>
          <w:rFonts w:asciiTheme="majorHAnsi" w:hAnsiTheme="majorHAnsi" w:cs="Arial"/>
          <w:sz w:val="22"/>
          <w:szCs w:val="22"/>
        </w:rPr>
        <w:t>Jeżeli z powodu wady fizycznej Zamawiający odstąpi od umowy albo żąda obniżenia ceny, może także żądać naprawienia szkody poniesionej wskutek istnienia wady, chyba że szkoda jest następstwem okoliczności, za które Wykonawca nie ponosi odpowiedzialności.</w:t>
      </w:r>
    </w:p>
    <w:p w:rsidR="00F54E82" w:rsidRPr="00F54E82" w:rsidRDefault="00F54E82" w:rsidP="00F54E82">
      <w:pPr>
        <w:pStyle w:val="Wzoryparagraf"/>
        <w:numPr>
          <w:ilvl w:val="0"/>
          <w:numId w:val="6"/>
        </w:numPr>
        <w:spacing w:line="240" w:lineRule="auto"/>
        <w:ind w:left="284" w:hanging="284"/>
        <w:jc w:val="both"/>
        <w:rPr>
          <w:rFonts w:asciiTheme="majorHAnsi" w:hAnsiTheme="majorHAnsi" w:cs="Arial"/>
          <w:sz w:val="22"/>
          <w:szCs w:val="22"/>
        </w:rPr>
      </w:pPr>
      <w:r w:rsidRPr="00F54E82">
        <w:rPr>
          <w:rFonts w:asciiTheme="majorHAnsi" w:hAnsiTheme="majorHAnsi" w:cs="Arial"/>
          <w:sz w:val="22"/>
          <w:szCs w:val="22"/>
        </w:rPr>
        <w:t>Roszczenia z tytułu rękojmi mogą być dochodzone także po upływie terminu rękojmi, jeżeli Wykonawca wadę podstępnie zataił.</w:t>
      </w:r>
    </w:p>
    <w:p w:rsidR="00F54E82" w:rsidRPr="00F54E82" w:rsidRDefault="00F54E82" w:rsidP="00F54E82">
      <w:pPr>
        <w:pStyle w:val="Wzoryparagraf"/>
        <w:spacing w:after="0" w:line="240" w:lineRule="auto"/>
        <w:rPr>
          <w:rFonts w:asciiTheme="majorHAnsi" w:hAnsiTheme="majorHAnsi" w:cs="Arial"/>
          <w:b/>
          <w:sz w:val="22"/>
          <w:szCs w:val="22"/>
        </w:rPr>
      </w:pPr>
      <w:r w:rsidRPr="00F54E82">
        <w:rPr>
          <w:rFonts w:asciiTheme="majorHAnsi" w:hAnsiTheme="majorHAnsi" w:cs="Arial"/>
          <w:b/>
          <w:sz w:val="22"/>
          <w:szCs w:val="22"/>
        </w:rPr>
        <w:t>§ 8</w:t>
      </w:r>
      <w:r w:rsidRPr="00F54E82">
        <w:rPr>
          <w:rFonts w:asciiTheme="majorHAnsi" w:hAnsiTheme="majorHAnsi" w:cs="Arial"/>
          <w:b/>
          <w:sz w:val="22"/>
          <w:szCs w:val="22"/>
        </w:rPr>
        <w:br/>
        <w:t xml:space="preserve">Gwarancja </w:t>
      </w:r>
    </w:p>
    <w:p w:rsidR="00F54E82" w:rsidRPr="00F54E82" w:rsidRDefault="00F54E82" w:rsidP="00F54E82">
      <w:pPr>
        <w:pStyle w:val="Wzoryparagraf"/>
        <w:numPr>
          <w:ilvl w:val="3"/>
          <w:numId w:val="3"/>
        </w:numPr>
        <w:tabs>
          <w:tab w:val="clear" w:pos="2946"/>
          <w:tab w:val="num" w:pos="284"/>
        </w:tabs>
        <w:spacing w:before="0" w:line="240" w:lineRule="auto"/>
        <w:ind w:left="284" w:hanging="284"/>
        <w:jc w:val="both"/>
        <w:rPr>
          <w:rFonts w:asciiTheme="majorHAnsi" w:hAnsiTheme="majorHAnsi" w:cs="Arial"/>
          <w:sz w:val="22"/>
          <w:szCs w:val="22"/>
        </w:rPr>
      </w:pPr>
      <w:r w:rsidRPr="00F54E82">
        <w:rPr>
          <w:rFonts w:asciiTheme="majorHAnsi" w:hAnsiTheme="majorHAnsi" w:cs="Arial"/>
          <w:sz w:val="22"/>
          <w:szCs w:val="22"/>
        </w:rPr>
        <w:t xml:space="preserve">Wykonawca gwarantuje kompletne, jakościowo dobre wykonanie przedmiotu umowy zgodnie </w:t>
      </w:r>
      <w:r w:rsidRPr="00F54E82">
        <w:rPr>
          <w:rFonts w:asciiTheme="majorHAnsi" w:hAnsiTheme="majorHAnsi" w:cs="Arial"/>
          <w:sz w:val="22"/>
          <w:szCs w:val="22"/>
        </w:rPr>
        <w:br/>
        <w:t>z warunkami umowy i zasadami wiedzy technicznej.</w:t>
      </w:r>
    </w:p>
    <w:p w:rsidR="00F54E82" w:rsidRPr="00F54E82" w:rsidRDefault="00F54E82" w:rsidP="00F54E82">
      <w:pPr>
        <w:pStyle w:val="Wzoryparagraf"/>
        <w:numPr>
          <w:ilvl w:val="3"/>
          <w:numId w:val="3"/>
        </w:numPr>
        <w:tabs>
          <w:tab w:val="clear" w:pos="2946"/>
          <w:tab w:val="num" w:pos="284"/>
        </w:tabs>
        <w:spacing w:line="240" w:lineRule="auto"/>
        <w:ind w:left="284" w:hanging="284"/>
        <w:jc w:val="both"/>
        <w:rPr>
          <w:rFonts w:asciiTheme="majorHAnsi" w:hAnsiTheme="majorHAnsi" w:cs="Arial"/>
          <w:sz w:val="22"/>
          <w:szCs w:val="22"/>
        </w:rPr>
      </w:pPr>
      <w:r w:rsidRPr="00F54E82">
        <w:rPr>
          <w:rFonts w:asciiTheme="majorHAnsi" w:hAnsiTheme="majorHAnsi" w:cs="Arial"/>
          <w:sz w:val="22"/>
          <w:szCs w:val="22"/>
        </w:rPr>
        <w:t xml:space="preserve">Wykonawca udziela </w:t>
      </w:r>
      <w:r w:rsidRPr="00F54E82">
        <w:rPr>
          <w:rFonts w:asciiTheme="majorHAnsi" w:hAnsiTheme="majorHAnsi" w:cs="Arial"/>
          <w:color w:val="auto"/>
          <w:sz w:val="22"/>
          <w:szCs w:val="22"/>
        </w:rPr>
        <w:t>Zamawiającemu 5 lat gwarancji na przedmiot umowy.</w:t>
      </w:r>
    </w:p>
    <w:p w:rsidR="00F54E82" w:rsidRPr="00F54E82" w:rsidRDefault="00F54E82" w:rsidP="00F54E82">
      <w:pPr>
        <w:pStyle w:val="Wzoryparagraf"/>
        <w:numPr>
          <w:ilvl w:val="3"/>
          <w:numId w:val="3"/>
        </w:numPr>
        <w:tabs>
          <w:tab w:val="clear" w:pos="2946"/>
          <w:tab w:val="num" w:pos="284"/>
        </w:tabs>
        <w:spacing w:line="240" w:lineRule="auto"/>
        <w:ind w:left="284" w:hanging="284"/>
        <w:jc w:val="both"/>
        <w:rPr>
          <w:rFonts w:asciiTheme="majorHAnsi" w:hAnsiTheme="majorHAnsi" w:cs="Arial"/>
          <w:sz w:val="22"/>
          <w:szCs w:val="22"/>
        </w:rPr>
      </w:pPr>
      <w:r w:rsidRPr="00F54E82">
        <w:rPr>
          <w:rFonts w:asciiTheme="majorHAnsi" w:hAnsiTheme="majorHAnsi" w:cs="Arial"/>
          <w:sz w:val="22"/>
          <w:szCs w:val="22"/>
        </w:rPr>
        <w:t>Zamawiający może wykonywać uprawnienia z tytułu rękojmi za wady, niezależnie od uprawnień wynikających z gwarancji.</w:t>
      </w:r>
    </w:p>
    <w:p w:rsidR="00F54E82" w:rsidRPr="00F54E82" w:rsidRDefault="00F54E82" w:rsidP="00F54E82">
      <w:pPr>
        <w:pStyle w:val="Wzoryparagraf"/>
        <w:numPr>
          <w:ilvl w:val="3"/>
          <w:numId w:val="3"/>
        </w:numPr>
        <w:tabs>
          <w:tab w:val="clear" w:pos="2946"/>
          <w:tab w:val="num" w:pos="284"/>
        </w:tabs>
        <w:spacing w:line="240" w:lineRule="auto"/>
        <w:ind w:left="284" w:hanging="284"/>
        <w:jc w:val="both"/>
        <w:rPr>
          <w:rFonts w:asciiTheme="majorHAnsi" w:hAnsiTheme="majorHAnsi" w:cs="Arial"/>
          <w:sz w:val="22"/>
          <w:szCs w:val="22"/>
        </w:rPr>
      </w:pPr>
      <w:r w:rsidRPr="00F54E82">
        <w:rPr>
          <w:rFonts w:asciiTheme="majorHAnsi" w:hAnsiTheme="majorHAnsi" w:cs="Arial"/>
          <w:sz w:val="22"/>
          <w:szCs w:val="22"/>
        </w:rPr>
        <w:t xml:space="preserve">Przed upływem okresu rękojmi za wady i gwarancji jakości lub gdy ujawnione zostały usterki, przeprowadzony będzie przegląd gwarancyjny z udziałem Wykonawcy, a jeżeli Wykonawca odmówi udziału osobiście bądź przez swego pełnomocnika, wówczas przedmiotowego przeglądu dokona Zamawiający jednostronnie, ze skutkami prawnymi i finansowymi wynikającymi </w:t>
      </w:r>
      <w:r w:rsidRPr="00F54E82">
        <w:rPr>
          <w:rFonts w:asciiTheme="majorHAnsi" w:hAnsiTheme="majorHAnsi" w:cs="Arial"/>
          <w:sz w:val="22"/>
          <w:szCs w:val="22"/>
        </w:rPr>
        <w:br/>
        <w:t>z zastępczego usunięcia stwierdzonych w trakcie odbioru wad, które obciążą Wykonawcę.</w:t>
      </w:r>
    </w:p>
    <w:p w:rsidR="00F54E82" w:rsidRPr="00F54E82" w:rsidRDefault="00F54E82" w:rsidP="00F54E82">
      <w:pPr>
        <w:pStyle w:val="Wzoryparagraf"/>
        <w:numPr>
          <w:ilvl w:val="3"/>
          <w:numId w:val="3"/>
        </w:numPr>
        <w:tabs>
          <w:tab w:val="clear" w:pos="2946"/>
          <w:tab w:val="num" w:pos="284"/>
        </w:tabs>
        <w:spacing w:line="240" w:lineRule="auto"/>
        <w:ind w:left="284" w:hanging="284"/>
        <w:jc w:val="both"/>
        <w:rPr>
          <w:rFonts w:asciiTheme="majorHAnsi" w:hAnsiTheme="majorHAnsi" w:cs="Arial"/>
          <w:sz w:val="22"/>
          <w:szCs w:val="22"/>
        </w:rPr>
      </w:pPr>
      <w:r w:rsidRPr="00F54E82">
        <w:rPr>
          <w:rFonts w:asciiTheme="majorHAnsi" w:hAnsiTheme="majorHAnsi" w:cs="Arial"/>
          <w:sz w:val="22"/>
          <w:szCs w:val="22"/>
        </w:rPr>
        <w:t>W ramach rękojmi i gwarancji Wykonawca zapewni:</w:t>
      </w:r>
    </w:p>
    <w:p w:rsidR="00F54E82" w:rsidRPr="00F54E82" w:rsidRDefault="00F54E82" w:rsidP="00F54E82">
      <w:pPr>
        <w:pStyle w:val="Wzoryparagraf"/>
        <w:numPr>
          <w:ilvl w:val="0"/>
          <w:numId w:val="12"/>
        </w:numPr>
        <w:spacing w:line="240" w:lineRule="auto"/>
        <w:jc w:val="both"/>
        <w:rPr>
          <w:rFonts w:asciiTheme="majorHAnsi" w:hAnsiTheme="majorHAnsi" w:cs="Arial"/>
          <w:sz w:val="22"/>
          <w:szCs w:val="22"/>
        </w:rPr>
      </w:pPr>
      <w:r w:rsidRPr="00F54E82">
        <w:rPr>
          <w:rFonts w:asciiTheme="majorHAnsi" w:hAnsiTheme="majorHAnsi" w:cs="Arial"/>
          <w:sz w:val="22"/>
          <w:szCs w:val="22"/>
        </w:rPr>
        <w:t>nieodpłatny serwis w okresie gwarancji i rękojmi,</w:t>
      </w:r>
    </w:p>
    <w:p w:rsidR="00F54E82" w:rsidRPr="00F54E82" w:rsidRDefault="00F54E82" w:rsidP="00F54E82">
      <w:pPr>
        <w:pStyle w:val="Wzoryparagraf"/>
        <w:numPr>
          <w:ilvl w:val="0"/>
          <w:numId w:val="12"/>
        </w:numPr>
        <w:spacing w:line="240" w:lineRule="auto"/>
        <w:jc w:val="both"/>
        <w:rPr>
          <w:rFonts w:asciiTheme="majorHAnsi" w:hAnsiTheme="majorHAnsi" w:cs="Arial"/>
          <w:sz w:val="22"/>
          <w:szCs w:val="22"/>
        </w:rPr>
      </w:pPr>
      <w:r w:rsidRPr="00F54E82">
        <w:rPr>
          <w:rFonts w:asciiTheme="majorHAnsi" w:hAnsiTheme="majorHAnsi" w:cs="Arial"/>
          <w:sz w:val="22"/>
          <w:szCs w:val="22"/>
        </w:rPr>
        <w:t>nieodpłatne uczestnictwo swoich upoważnionych przedstawicieli we wszystkich spotkaniach i odbiorach gwarancyjnych,</w:t>
      </w:r>
    </w:p>
    <w:p w:rsidR="00F54E82" w:rsidRPr="00F54E82" w:rsidRDefault="00F54E82" w:rsidP="00F54E82">
      <w:pPr>
        <w:pStyle w:val="Wzoryparagraf"/>
        <w:numPr>
          <w:ilvl w:val="0"/>
          <w:numId w:val="12"/>
        </w:numPr>
        <w:spacing w:line="240" w:lineRule="auto"/>
        <w:jc w:val="both"/>
        <w:rPr>
          <w:rFonts w:asciiTheme="majorHAnsi" w:hAnsiTheme="majorHAnsi" w:cs="Arial"/>
          <w:sz w:val="22"/>
          <w:szCs w:val="22"/>
        </w:rPr>
      </w:pPr>
      <w:r w:rsidRPr="00F54E82">
        <w:rPr>
          <w:rFonts w:asciiTheme="majorHAnsi" w:hAnsiTheme="majorHAnsi" w:cs="Arial"/>
          <w:sz w:val="22"/>
          <w:szCs w:val="22"/>
        </w:rPr>
        <w:t>usunięcie zgłoszonych przez Zamawiającego wad i usterek w ciągu 7 dni od chwili zgłoszenia, chyba że strony uzgodnią dłuższy termin,</w:t>
      </w:r>
    </w:p>
    <w:p w:rsidR="00F54E82" w:rsidRPr="00F54E82" w:rsidRDefault="00F54E82" w:rsidP="00F54E82">
      <w:pPr>
        <w:pStyle w:val="Wzoryparagraf"/>
        <w:numPr>
          <w:ilvl w:val="0"/>
          <w:numId w:val="12"/>
        </w:numPr>
        <w:spacing w:line="240" w:lineRule="auto"/>
        <w:jc w:val="both"/>
        <w:rPr>
          <w:rFonts w:asciiTheme="majorHAnsi" w:hAnsiTheme="majorHAnsi" w:cs="Arial"/>
          <w:sz w:val="22"/>
          <w:szCs w:val="22"/>
        </w:rPr>
      </w:pPr>
      <w:r w:rsidRPr="00F54E82">
        <w:rPr>
          <w:rFonts w:asciiTheme="majorHAnsi" w:hAnsiTheme="majorHAnsi" w:cs="Arial"/>
          <w:sz w:val="22"/>
          <w:szCs w:val="22"/>
        </w:rPr>
        <w:t>wymianę urządzenia lub jego części na nowe po trzech naprawach gwarancyjnych tego samego typu.</w:t>
      </w:r>
    </w:p>
    <w:p w:rsidR="00F54E82" w:rsidRPr="00F54E82" w:rsidRDefault="00F54E82" w:rsidP="00F54E82">
      <w:pPr>
        <w:pStyle w:val="Wzoryparagraf"/>
        <w:numPr>
          <w:ilvl w:val="3"/>
          <w:numId w:val="3"/>
        </w:numPr>
        <w:tabs>
          <w:tab w:val="clear" w:pos="2946"/>
          <w:tab w:val="num" w:pos="426"/>
        </w:tabs>
        <w:spacing w:line="240" w:lineRule="auto"/>
        <w:ind w:left="426" w:hanging="426"/>
        <w:jc w:val="both"/>
        <w:rPr>
          <w:rFonts w:asciiTheme="majorHAnsi" w:hAnsiTheme="majorHAnsi" w:cs="Arial"/>
          <w:sz w:val="22"/>
          <w:szCs w:val="22"/>
        </w:rPr>
      </w:pPr>
      <w:r w:rsidRPr="00F54E82">
        <w:rPr>
          <w:rFonts w:asciiTheme="majorHAnsi" w:hAnsiTheme="majorHAnsi" w:cs="Arial"/>
          <w:sz w:val="22"/>
          <w:szCs w:val="22"/>
        </w:rPr>
        <w:t>Jeżeli Wykonawca nie usunie wad w wyznaczonym terminie, Zamawiający po uprzednim pisemnym zawiadomieniu Wykonawcy, może bez konieczności uzyskania orzeczenia sądowego, zlecić ich usunięcie osobie trzeciej na koszt i ryzyko Wykonawcy. W tym przypadku Wykonawca zwróci Inwestorowi kwotę brutto, jaką Inwestor zapłacił osobie trzeciej za usunięcie wady, zrzekając się prawa kwestionowania jej wysokości, powiększoną o karę umowną, o której mowa w § 10 ust. 1 pkt 2 umowy.</w:t>
      </w:r>
    </w:p>
    <w:p w:rsidR="00F54E82" w:rsidRPr="00F54E82" w:rsidRDefault="00F54E82" w:rsidP="00F54E82">
      <w:pPr>
        <w:pStyle w:val="Wzoryparagraf"/>
        <w:numPr>
          <w:ilvl w:val="3"/>
          <w:numId w:val="3"/>
        </w:numPr>
        <w:tabs>
          <w:tab w:val="clear" w:pos="2946"/>
          <w:tab w:val="num" w:pos="426"/>
        </w:tabs>
        <w:spacing w:line="240" w:lineRule="auto"/>
        <w:ind w:left="426" w:hanging="426"/>
        <w:jc w:val="both"/>
        <w:rPr>
          <w:rFonts w:asciiTheme="majorHAnsi" w:hAnsiTheme="majorHAnsi" w:cs="Arial"/>
          <w:sz w:val="22"/>
          <w:szCs w:val="22"/>
        </w:rPr>
      </w:pPr>
      <w:r w:rsidRPr="00F54E82">
        <w:rPr>
          <w:rFonts w:asciiTheme="majorHAnsi" w:hAnsiTheme="majorHAnsi" w:cs="Arial"/>
          <w:sz w:val="22"/>
          <w:szCs w:val="22"/>
        </w:rPr>
        <w:t>Żadne z postanowień niniejszej umowy nie będzie interpretowane jako ograniczenie lub wyłączenie odpowiedzialności Wykonawcy z tytułu rękojmi.</w:t>
      </w:r>
    </w:p>
    <w:p w:rsidR="00F54E82" w:rsidRPr="00F54E82" w:rsidRDefault="00F54E82" w:rsidP="00F54E82">
      <w:pPr>
        <w:pStyle w:val="Wzoryparagraf"/>
        <w:spacing w:after="0" w:line="240" w:lineRule="auto"/>
        <w:rPr>
          <w:rFonts w:asciiTheme="majorHAnsi" w:hAnsiTheme="majorHAnsi" w:cs="Arial"/>
          <w:b/>
          <w:sz w:val="22"/>
          <w:szCs w:val="22"/>
        </w:rPr>
      </w:pPr>
      <w:r w:rsidRPr="00F54E82">
        <w:rPr>
          <w:rFonts w:asciiTheme="majorHAnsi" w:hAnsiTheme="majorHAnsi" w:cs="Arial"/>
          <w:b/>
          <w:sz w:val="22"/>
          <w:szCs w:val="22"/>
        </w:rPr>
        <w:t>§ 9</w:t>
      </w:r>
      <w:r w:rsidRPr="00F54E82">
        <w:rPr>
          <w:rFonts w:asciiTheme="majorHAnsi" w:hAnsiTheme="majorHAnsi" w:cs="Arial"/>
          <w:b/>
          <w:sz w:val="22"/>
          <w:szCs w:val="22"/>
        </w:rPr>
        <w:br/>
        <w:t>Odstąpienie od umowy</w:t>
      </w:r>
    </w:p>
    <w:p w:rsidR="00F54E82" w:rsidRPr="00F54E82" w:rsidRDefault="00F54E82" w:rsidP="00F54E82">
      <w:pPr>
        <w:pStyle w:val="Wzoryparagraf"/>
        <w:numPr>
          <w:ilvl w:val="0"/>
          <w:numId w:val="7"/>
        </w:numPr>
        <w:spacing w:before="0" w:line="240" w:lineRule="auto"/>
        <w:ind w:left="284" w:hanging="284"/>
        <w:jc w:val="both"/>
        <w:rPr>
          <w:rFonts w:asciiTheme="majorHAnsi" w:hAnsiTheme="majorHAnsi" w:cs="Arial"/>
          <w:sz w:val="22"/>
          <w:szCs w:val="22"/>
        </w:rPr>
      </w:pPr>
      <w:r w:rsidRPr="00F54E82">
        <w:rPr>
          <w:rFonts w:asciiTheme="majorHAnsi" w:hAnsiTheme="majorHAnsi" w:cs="Arial"/>
          <w:sz w:val="22"/>
          <w:szCs w:val="22"/>
        </w:rPr>
        <w:t xml:space="preserve">Jeżeli Wykonawca będzie wykonywał prace w sposób wadliwy albo sprzeczny z umową, Zamawiający może wezwać go do zmiany sposobu wykonania i wyznaczyć mu w tym celu </w:t>
      </w:r>
      <w:r w:rsidRPr="00F54E82">
        <w:rPr>
          <w:rFonts w:asciiTheme="majorHAnsi" w:hAnsiTheme="majorHAnsi" w:cs="Arial"/>
          <w:sz w:val="22"/>
          <w:szCs w:val="22"/>
        </w:rPr>
        <w:lastRenderedPageBreak/>
        <w:t xml:space="preserve">odpowiedni termin. Po bezskutecznym upływie wyznaczonego terminu Zamawiający może od umowy odstąpić albo powierzyć poprawienia lub dalsze wykonanie prac innej osobie na koszt </w:t>
      </w:r>
      <w:r w:rsidRPr="00F54E82">
        <w:rPr>
          <w:rFonts w:asciiTheme="majorHAnsi" w:hAnsiTheme="majorHAnsi" w:cs="Arial"/>
          <w:sz w:val="22"/>
          <w:szCs w:val="22"/>
        </w:rPr>
        <w:br/>
        <w:t>i niebezpieczeństwo Wykonawcy.</w:t>
      </w:r>
    </w:p>
    <w:p w:rsidR="00F54E82" w:rsidRPr="00F54E82" w:rsidRDefault="00F54E82" w:rsidP="00F54E82">
      <w:pPr>
        <w:pStyle w:val="Wzoryparagraf"/>
        <w:numPr>
          <w:ilvl w:val="0"/>
          <w:numId w:val="7"/>
        </w:numPr>
        <w:spacing w:line="240" w:lineRule="auto"/>
        <w:ind w:left="284" w:hanging="284"/>
        <w:jc w:val="both"/>
        <w:rPr>
          <w:rFonts w:asciiTheme="majorHAnsi" w:hAnsiTheme="majorHAnsi" w:cs="Arial"/>
          <w:sz w:val="22"/>
          <w:szCs w:val="22"/>
        </w:rPr>
      </w:pPr>
      <w:r w:rsidRPr="00F54E82">
        <w:rPr>
          <w:rFonts w:asciiTheme="majorHAnsi" w:hAnsiTheme="majorHAnsi" w:cs="Arial"/>
          <w:sz w:val="22"/>
          <w:szCs w:val="22"/>
        </w:rPr>
        <w:t>Oświadczenie o odstąpieniu od umowy winno być złożone drugiej stronie na piśmie pod rygorem nieważności w ciągu 14 dni od bezskutecznego upływu terminu, o którym mowa w ust. 1.</w:t>
      </w:r>
    </w:p>
    <w:p w:rsidR="00F54E82" w:rsidRPr="00F54E82" w:rsidRDefault="00F54E82" w:rsidP="00F54E82">
      <w:pPr>
        <w:pStyle w:val="Wzorytekst"/>
        <w:spacing w:before="120" w:line="240" w:lineRule="auto"/>
        <w:ind w:left="284"/>
        <w:jc w:val="center"/>
        <w:rPr>
          <w:rFonts w:asciiTheme="majorHAnsi" w:hAnsiTheme="majorHAnsi" w:cs="Arial"/>
          <w:b/>
          <w:sz w:val="22"/>
          <w:szCs w:val="22"/>
        </w:rPr>
      </w:pPr>
      <w:r w:rsidRPr="00F54E82">
        <w:rPr>
          <w:rFonts w:asciiTheme="majorHAnsi" w:hAnsiTheme="majorHAnsi" w:cs="Arial"/>
          <w:b/>
          <w:sz w:val="22"/>
          <w:szCs w:val="22"/>
        </w:rPr>
        <w:t>§ 10</w:t>
      </w:r>
      <w:r w:rsidRPr="00F54E82">
        <w:rPr>
          <w:rFonts w:asciiTheme="majorHAnsi" w:hAnsiTheme="majorHAnsi" w:cs="Arial"/>
          <w:b/>
          <w:sz w:val="22"/>
          <w:szCs w:val="22"/>
        </w:rPr>
        <w:br/>
        <w:t>Kary umowne</w:t>
      </w:r>
    </w:p>
    <w:p w:rsidR="00F54E82" w:rsidRPr="00F54E82" w:rsidRDefault="00F54E82" w:rsidP="00F54E82">
      <w:pPr>
        <w:pStyle w:val="Wzorytekst"/>
        <w:numPr>
          <w:ilvl w:val="0"/>
          <w:numId w:val="9"/>
        </w:numPr>
        <w:spacing w:line="240" w:lineRule="auto"/>
        <w:ind w:left="284" w:hanging="284"/>
        <w:rPr>
          <w:rFonts w:asciiTheme="majorHAnsi" w:hAnsiTheme="majorHAnsi" w:cs="Arial"/>
          <w:color w:val="auto"/>
          <w:sz w:val="22"/>
          <w:szCs w:val="22"/>
        </w:rPr>
      </w:pPr>
      <w:r w:rsidRPr="00F54E82">
        <w:rPr>
          <w:rFonts w:asciiTheme="majorHAnsi" w:hAnsiTheme="majorHAnsi" w:cs="Arial"/>
          <w:color w:val="auto"/>
          <w:sz w:val="22"/>
          <w:szCs w:val="22"/>
        </w:rPr>
        <w:t>Wykonawca zapłaci Zamawiającemu karę umowną w następujących wypadkach i wysokościach:</w:t>
      </w:r>
    </w:p>
    <w:p w:rsidR="00F54E82" w:rsidRPr="00F54E82" w:rsidRDefault="00F54E82" w:rsidP="00F54E82">
      <w:pPr>
        <w:pStyle w:val="Wzorytekst"/>
        <w:numPr>
          <w:ilvl w:val="0"/>
          <w:numId w:val="10"/>
        </w:numPr>
        <w:spacing w:line="240" w:lineRule="auto"/>
        <w:rPr>
          <w:rFonts w:asciiTheme="majorHAnsi" w:hAnsiTheme="majorHAnsi" w:cs="Arial"/>
          <w:color w:val="auto"/>
          <w:sz w:val="22"/>
          <w:szCs w:val="22"/>
        </w:rPr>
      </w:pPr>
      <w:r w:rsidRPr="00F54E82">
        <w:rPr>
          <w:rFonts w:asciiTheme="majorHAnsi" w:hAnsiTheme="majorHAnsi" w:cs="Arial"/>
          <w:color w:val="auto"/>
          <w:sz w:val="22"/>
          <w:szCs w:val="22"/>
        </w:rPr>
        <w:t xml:space="preserve">za każdy dzień zwłoki w oddaniu robót objętych Umową w wysokości 0,2% wynagrodzenia umownego brutto określonego w § 6 ust. 1, </w:t>
      </w:r>
    </w:p>
    <w:p w:rsidR="00F54E82" w:rsidRPr="00F54E82" w:rsidRDefault="00F54E82" w:rsidP="00F54E82">
      <w:pPr>
        <w:pStyle w:val="Wzorytekst"/>
        <w:numPr>
          <w:ilvl w:val="0"/>
          <w:numId w:val="10"/>
        </w:numPr>
        <w:spacing w:line="240" w:lineRule="auto"/>
        <w:rPr>
          <w:rFonts w:asciiTheme="majorHAnsi" w:hAnsiTheme="majorHAnsi" w:cs="Arial"/>
          <w:color w:val="auto"/>
          <w:sz w:val="22"/>
          <w:szCs w:val="22"/>
        </w:rPr>
      </w:pPr>
      <w:r w:rsidRPr="00F54E82">
        <w:rPr>
          <w:rFonts w:asciiTheme="majorHAnsi" w:hAnsiTheme="majorHAnsi" w:cs="Arial"/>
          <w:color w:val="auto"/>
          <w:sz w:val="22"/>
          <w:szCs w:val="22"/>
        </w:rPr>
        <w:t>za każdy dzień zwłoki w usunięciu wad stwierdzonych przy odbiorze lub w okresie gwarancji  w wysokości 0,2% wynagrodzenia umownego brutto określonego w § 6 ust.1, naliczaną od dnia wyznaczonego na usunięcie wad,</w:t>
      </w:r>
    </w:p>
    <w:p w:rsidR="00F54E82" w:rsidRPr="00F54E82" w:rsidRDefault="00F54E82" w:rsidP="00F54E82">
      <w:pPr>
        <w:pStyle w:val="Wzorytekst"/>
        <w:numPr>
          <w:ilvl w:val="0"/>
          <w:numId w:val="10"/>
        </w:numPr>
        <w:spacing w:line="240" w:lineRule="auto"/>
        <w:rPr>
          <w:rFonts w:asciiTheme="majorHAnsi" w:hAnsiTheme="majorHAnsi" w:cs="Arial"/>
          <w:color w:val="auto"/>
          <w:sz w:val="22"/>
          <w:szCs w:val="22"/>
        </w:rPr>
      </w:pPr>
      <w:r w:rsidRPr="00F54E82">
        <w:rPr>
          <w:rFonts w:asciiTheme="majorHAnsi" w:hAnsiTheme="majorHAnsi" w:cs="Arial"/>
          <w:color w:val="auto"/>
          <w:sz w:val="22"/>
          <w:szCs w:val="22"/>
        </w:rPr>
        <w:t xml:space="preserve">z tytułu rozwiązania lub odstąpienia od umowy z przyczyn zawinionych przez Wykonawcę </w:t>
      </w:r>
      <w:r w:rsidRPr="00F54E82">
        <w:rPr>
          <w:rFonts w:asciiTheme="majorHAnsi" w:hAnsiTheme="majorHAnsi" w:cs="Arial"/>
          <w:color w:val="auto"/>
          <w:sz w:val="22"/>
          <w:szCs w:val="22"/>
        </w:rPr>
        <w:br/>
        <w:t>w wysokości 20% wynagrodzenia brutto określonego w § 6 ust. 1.</w:t>
      </w:r>
    </w:p>
    <w:p w:rsidR="00F54E82" w:rsidRPr="00F54E82" w:rsidRDefault="00F54E82" w:rsidP="00F54E82">
      <w:pPr>
        <w:pStyle w:val="Wzorytekst"/>
        <w:numPr>
          <w:ilvl w:val="0"/>
          <w:numId w:val="9"/>
        </w:numPr>
        <w:spacing w:line="240" w:lineRule="auto"/>
        <w:ind w:left="284" w:hanging="284"/>
        <w:rPr>
          <w:rFonts w:asciiTheme="majorHAnsi" w:hAnsiTheme="majorHAnsi" w:cs="Arial"/>
          <w:color w:val="auto"/>
          <w:sz w:val="22"/>
          <w:szCs w:val="22"/>
        </w:rPr>
      </w:pPr>
      <w:r w:rsidRPr="00F54E82">
        <w:rPr>
          <w:rFonts w:asciiTheme="majorHAnsi" w:hAnsiTheme="majorHAnsi" w:cs="Arial"/>
          <w:color w:val="auto"/>
          <w:sz w:val="22"/>
          <w:szCs w:val="22"/>
        </w:rPr>
        <w:t xml:space="preserve">Zamawiający zapłaci Wykonawcy karę umowną za odstąpienie od umowy z przyczyn zawinionych przez Zamawiającego w wysokości 20% wynagrodzenia określonego w § 6 ust. 1. </w:t>
      </w:r>
    </w:p>
    <w:p w:rsidR="00F54E82" w:rsidRPr="00F54E82" w:rsidRDefault="00F54E82" w:rsidP="00F54E82">
      <w:pPr>
        <w:pStyle w:val="Wzorytekst"/>
        <w:numPr>
          <w:ilvl w:val="0"/>
          <w:numId w:val="9"/>
        </w:numPr>
        <w:spacing w:line="240" w:lineRule="auto"/>
        <w:ind w:left="284" w:hanging="284"/>
        <w:rPr>
          <w:rFonts w:asciiTheme="majorHAnsi" w:hAnsiTheme="majorHAnsi" w:cs="Arial"/>
          <w:color w:val="auto"/>
          <w:sz w:val="22"/>
          <w:szCs w:val="22"/>
        </w:rPr>
      </w:pPr>
      <w:r w:rsidRPr="00F54E82">
        <w:rPr>
          <w:rFonts w:asciiTheme="majorHAnsi" w:hAnsiTheme="majorHAnsi" w:cs="Arial"/>
          <w:color w:val="auto"/>
          <w:sz w:val="22"/>
          <w:szCs w:val="22"/>
        </w:rPr>
        <w:t xml:space="preserve">Łączna wysokość kar umownych naliczonych Wykonawcy z tytułów wskazanych w ust. 1 niniejszego paragrafu nie może przekroczyć 30% wynagrodzenia określonego w § 6 ust. 1 umowy. </w:t>
      </w:r>
    </w:p>
    <w:p w:rsidR="00F54E82" w:rsidRPr="00F54E82" w:rsidRDefault="00F54E82" w:rsidP="00F54E82">
      <w:pPr>
        <w:pStyle w:val="Wzorytekst"/>
        <w:numPr>
          <w:ilvl w:val="0"/>
          <w:numId w:val="9"/>
        </w:numPr>
        <w:spacing w:line="240" w:lineRule="auto"/>
        <w:ind w:left="284" w:hanging="284"/>
        <w:rPr>
          <w:rFonts w:asciiTheme="majorHAnsi" w:hAnsiTheme="majorHAnsi" w:cs="Arial"/>
          <w:color w:val="auto"/>
          <w:sz w:val="22"/>
          <w:szCs w:val="22"/>
        </w:rPr>
      </w:pPr>
      <w:r w:rsidRPr="00F54E82">
        <w:rPr>
          <w:rFonts w:asciiTheme="majorHAnsi" w:hAnsiTheme="majorHAnsi" w:cs="Arial"/>
          <w:color w:val="auto"/>
          <w:sz w:val="22"/>
          <w:szCs w:val="22"/>
        </w:rPr>
        <w:t>Zamawiający zastrzega sobie prawo potrącenia należnych mu kar umownych z wynagrodzenia należnego Wykonawcy, na co Wykonawca wyraża zgodę.</w:t>
      </w:r>
    </w:p>
    <w:p w:rsidR="00F54E82" w:rsidRPr="00F54E82" w:rsidRDefault="00F54E82" w:rsidP="00F54E82">
      <w:pPr>
        <w:pStyle w:val="Wzorytekst"/>
        <w:numPr>
          <w:ilvl w:val="0"/>
          <w:numId w:val="9"/>
        </w:numPr>
        <w:spacing w:line="240" w:lineRule="auto"/>
        <w:ind w:left="284" w:hanging="284"/>
        <w:rPr>
          <w:rFonts w:asciiTheme="majorHAnsi" w:hAnsiTheme="majorHAnsi" w:cs="Arial"/>
          <w:color w:val="auto"/>
          <w:sz w:val="22"/>
          <w:szCs w:val="22"/>
        </w:rPr>
      </w:pPr>
      <w:r w:rsidRPr="00F54E82">
        <w:rPr>
          <w:rFonts w:asciiTheme="majorHAnsi" w:hAnsiTheme="majorHAnsi" w:cs="Arial"/>
          <w:color w:val="auto"/>
          <w:sz w:val="22"/>
          <w:szCs w:val="22"/>
        </w:rPr>
        <w:t xml:space="preserve">Strony zastrzegają sobie prawo dochodzenia na zasadach ogólnych roszczeń odszkodowawczych w wysokości poniesionych szkód ponad wysokość zastrzeżonej kary.   </w:t>
      </w:r>
    </w:p>
    <w:p w:rsidR="00F54E82" w:rsidRPr="00F54E82" w:rsidRDefault="00F54E82" w:rsidP="00F54E82">
      <w:pPr>
        <w:pStyle w:val="Wzorytekst"/>
        <w:spacing w:before="120" w:line="240" w:lineRule="auto"/>
        <w:jc w:val="center"/>
        <w:rPr>
          <w:rFonts w:asciiTheme="majorHAnsi" w:hAnsiTheme="majorHAnsi" w:cs="Arial"/>
          <w:b/>
          <w:sz w:val="22"/>
          <w:szCs w:val="22"/>
        </w:rPr>
      </w:pPr>
      <w:r w:rsidRPr="00F54E82">
        <w:rPr>
          <w:rFonts w:asciiTheme="majorHAnsi" w:hAnsiTheme="majorHAnsi" w:cs="Arial"/>
          <w:b/>
          <w:sz w:val="22"/>
          <w:szCs w:val="22"/>
        </w:rPr>
        <w:t>§ 11</w:t>
      </w:r>
      <w:r w:rsidRPr="00F54E82">
        <w:rPr>
          <w:rFonts w:asciiTheme="majorHAnsi" w:hAnsiTheme="majorHAnsi" w:cs="Arial"/>
          <w:b/>
          <w:sz w:val="22"/>
          <w:szCs w:val="22"/>
        </w:rPr>
        <w:br/>
        <w:t>Postanowienia końcowe</w:t>
      </w:r>
    </w:p>
    <w:p w:rsidR="00F54E82" w:rsidRPr="00F54E82" w:rsidRDefault="00F54E82" w:rsidP="00F54E82">
      <w:pPr>
        <w:pStyle w:val="Wzorytekst"/>
        <w:numPr>
          <w:ilvl w:val="0"/>
          <w:numId w:val="2"/>
        </w:numPr>
        <w:spacing w:line="240" w:lineRule="auto"/>
        <w:ind w:left="284" w:hanging="284"/>
        <w:rPr>
          <w:rFonts w:asciiTheme="majorHAnsi" w:hAnsiTheme="majorHAnsi" w:cs="Arial"/>
          <w:sz w:val="22"/>
          <w:szCs w:val="22"/>
        </w:rPr>
      </w:pPr>
      <w:r w:rsidRPr="00F54E82">
        <w:rPr>
          <w:rFonts w:asciiTheme="majorHAnsi" w:hAnsiTheme="majorHAnsi" w:cs="Arial"/>
          <w:sz w:val="22"/>
          <w:szCs w:val="22"/>
        </w:rPr>
        <w:t>Wszelkie zmiany niniejszej umowy wymagają formy pisemnej pod rygorem nieważności.</w:t>
      </w:r>
    </w:p>
    <w:p w:rsidR="00F54E82" w:rsidRPr="00F54E82" w:rsidRDefault="00F54E82" w:rsidP="00F54E82">
      <w:pPr>
        <w:pStyle w:val="Wzorytekst"/>
        <w:numPr>
          <w:ilvl w:val="0"/>
          <w:numId w:val="2"/>
        </w:numPr>
        <w:spacing w:line="240" w:lineRule="auto"/>
        <w:ind w:left="284" w:hanging="284"/>
        <w:rPr>
          <w:rFonts w:asciiTheme="majorHAnsi" w:hAnsiTheme="majorHAnsi" w:cs="Arial"/>
          <w:sz w:val="22"/>
          <w:szCs w:val="22"/>
        </w:rPr>
      </w:pPr>
      <w:r w:rsidRPr="00F54E82">
        <w:rPr>
          <w:rFonts w:asciiTheme="majorHAnsi" w:hAnsiTheme="majorHAnsi" w:cs="Arial"/>
          <w:spacing w:val="-2"/>
          <w:sz w:val="22"/>
          <w:szCs w:val="22"/>
        </w:rPr>
        <w:t xml:space="preserve">Do spraw nieuregulowanych niniejszą umową zastosowanie mają przepisy </w:t>
      </w:r>
      <w:r w:rsidRPr="00F54E82">
        <w:rPr>
          <w:rFonts w:asciiTheme="majorHAnsi" w:hAnsiTheme="majorHAnsi" w:cs="Arial"/>
          <w:sz w:val="22"/>
          <w:szCs w:val="22"/>
        </w:rPr>
        <w:t>Kodeksu cywilnego.</w:t>
      </w:r>
    </w:p>
    <w:p w:rsidR="00F54E82" w:rsidRPr="00F54E82" w:rsidRDefault="00F54E82" w:rsidP="00F54E82">
      <w:pPr>
        <w:pStyle w:val="Wzorytekst"/>
        <w:numPr>
          <w:ilvl w:val="0"/>
          <w:numId w:val="2"/>
        </w:numPr>
        <w:spacing w:line="240" w:lineRule="auto"/>
        <w:ind w:left="284" w:hanging="284"/>
        <w:rPr>
          <w:rFonts w:asciiTheme="majorHAnsi" w:hAnsiTheme="majorHAnsi" w:cs="Arial"/>
          <w:sz w:val="22"/>
          <w:szCs w:val="22"/>
        </w:rPr>
      </w:pPr>
      <w:r w:rsidRPr="00F54E82">
        <w:rPr>
          <w:rFonts w:asciiTheme="majorHAnsi" w:hAnsiTheme="majorHAnsi" w:cs="Arial"/>
          <w:sz w:val="22"/>
          <w:szCs w:val="22"/>
        </w:rPr>
        <w:t>Umowę sporządzono w trzech jednobrzmiących egzemplarzach, dwa dla Zamawiającego, jeden dla Wykonawcy.</w:t>
      </w:r>
    </w:p>
    <w:p w:rsidR="00F54E82" w:rsidRPr="00F54E82" w:rsidRDefault="00F54E82" w:rsidP="00F54E82">
      <w:pPr>
        <w:pStyle w:val="Wzorypodpisy"/>
        <w:spacing w:before="0" w:line="240" w:lineRule="auto"/>
        <w:rPr>
          <w:rFonts w:asciiTheme="majorHAnsi" w:hAnsiTheme="majorHAnsi" w:cs="Arial"/>
          <w:b/>
          <w:sz w:val="22"/>
          <w:szCs w:val="22"/>
        </w:rPr>
      </w:pPr>
    </w:p>
    <w:p w:rsidR="00F54E82" w:rsidRPr="00F54E82" w:rsidRDefault="00F54E82" w:rsidP="00F54E82">
      <w:pPr>
        <w:pStyle w:val="Wzorypodpisy"/>
        <w:spacing w:before="0" w:line="240" w:lineRule="auto"/>
        <w:rPr>
          <w:rFonts w:asciiTheme="majorHAnsi" w:hAnsiTheme="majorHAnsi" w:cs="Arial"/>
          <w:b/>
          <w:sz w:val="22"/>
          <w:szCs w:val="22"/>
        </w:rPr>
      </w:pPr>
    </w:p>
    <w:p w:rsidR="00F54E82" w:rsidRPr="00F54E82" w:rsidRDefault="00F54E82" w:rsidP="00F54E82">
      <w:pPr>
        <w:pStyle w:val="Wzorypodpisy"/>
        <w:spacing w:before="0" w:line="240" w:lineRule="auto"/>
        <w:rPr>
          <w:rFonts w:asciiTheme="majorHAnsi" w:hAnsiTheme="majorHAnsi" w:cs="Arial"/>
          <w:sz w:val="22"/>
          <w:szCs w:val="22"/>
        </w:rPr>
      </w:pPr>
      <w:r w:rsidRPr="00F54E82">
        <w:rPr>
          <w:rFonts w:asciiTheme="majorHAnsi" w:hAnsiTheme="majorHAnsi" w:cs="Arial"/>
          <w:b/>
          <w:sz w:val="22"/>
          <w:szCs w:val="22"/>
        </w:rPr>
        <w:t>        </w:t>
      </w:r>
      <w:r w:rsidRPr="00F54E82">
        <w:rPr>
          <w:rFonts w:asciiTheme="majorHAnsi" w:hAnsiTheme="majorHAnsi" w:cs="Arial"/>
          <w:b/>
          <w:sz w:val="22"/>
          <w:szCs w:val="22"/>
        </w:rPr>
        <w:tab/>
        <w:t>ZAMAWIAJĄCY</w:t>
      </w:r>
      <w:r w:rsidRPr="00F54E82">
        <w:rPr>
          <w:rFonts w:asciiTheme="majorHAnsi" w:hAnsiTheme="majorHAnsi" w:cs="Arial"/>
          <w:b/>
          <w:sz w:val="22"/>
          <w:szCs w:val="22"/>
        </w:rPr>
        <w:tab/>
      </w:r>
      <w:r w:rsidRPr="00F54E82">
        <w:rPr>
          <w:rFonts w:asciiTheme="majorHAnsi" w:hAnsiTheme="majorHAnsi" w:cs="Arial"/>
          <w:b/>
          <w:sz w:val="22"/>
          <w:szCs w:val="22"/>
        </w:rPr>
        <w:tab/>
      </w:r>
      <w:r w:rsidRPr="00F54E82">
        <w:rPr>
          <w:rFonts w:asciiTheme="majorHAnsi" w:hAnsiTheme="majorHAnsi" w:cs="Arial"/>
          <w:b/>
          <w:sz w:val="22"/>
          <w:szCs w:val="22"/>
        </w:rPr>
        <w:tab/>
      </w:r>
      <w:r w:rsidRPr="00F54E82">
        <w:rPr>
          <w:rFonts w:asciiTheme="majorHAnsi" w:hAnsiTheme="majorHAnsi" w:cs="Arial"/>
          <w:b/>
          <w:sz w:val="22"/>
          <w:szCs w:val="22"/>
        </w:rPr>
        <w:tab/>
      </w:r>
      <w:r w:rsidRPr="00F54E82">
        <w:rPr>
          <w:rFonts w:asciiTheme="majorHAnsi" w:hAnsiTheme="majorHAnsi" w:cs="Arial"/>
          <w:b/>
          <w:sz w:val="22"/>
          <w:szCs w:val="22"/>
        </w:rPr>
        <w:tab/>
      </w:r>
      <w:r w:rsidRPr="00F54E82">
        <w:rPr>
          <w:rFonts w:asciiTheme="majorHAnsi" w:hAnsiTheme="majorHAnsi" w:cs="Arial"/>
          <w:b/>
          <w:sz w:val="22"/>
          <w:szCs w:val="22"/>
        </w:rPr>
        <w:tab/>
        <w:t> </w:t>
      </w:r>
      <w:r w:rsidRPr="00F54E82">
        <w:rPr>
          <w:rFonts w:asciiTheme="majorHAnsi" w:hAnsiTheme="majorHAnsi" w:cs="Arial"/>
          <w:b/>
          <w:sz w:val="22"/>
          <w:szCs w:val="22"/>
        </w:rPr>
        <w:tab/>
        <w:t> WYKONAWCA</w:t>
      </w:r>
      <w:r w:rsidRPr="00F54E82">
        <w:rPr>
          <w:rFonts w:asciiTheme="majorHAnsi" w:hAnsiTheme="majorHAnsi" w:cs="Arial"/>
          <w:b/>
          <w:sz w:val="22"/>
          <w:szCs w:val="22"/>
        </w:rPr>
        <w:tab/>
      </w:r>
      <w:r w:rsidRPr="00F54E82">
        <w:rPr>
          <w:rFonts w:asciiTheme="majorHAnsi" w:hAnsiTheme="majorHAnsi" w:cs="Arial"/>
          <w:sz w:val="22"/>
          <w:szCs w:val="22"/>
        </w:rPr>
        <w:tab/>
      </w:r>
      <w:r w:rsidRPr="00F54E82">
        <w:rPr>
          <w:rFonts w:asciiTheme="majorHAnsi" w:hAnsiTheme="majorHAnsi" w:cs="Arial"/>
          <w:sz w:val="22"/>
          <w:szCs w:val="22"/>
        </w:rPr>
        <w:tab/>
        <w:t>                        </w:t>
      </w:r>
    </w:p>
    <w:p w:rsidR="00F54E82" w:rsidRPr="00F54E82" w:rsidRDefault="00F54E82" w:rsidP="00F54E82">
      <w:pPr>
        <w:spacing w:line="240" w:lineRule="auto"/>
        <w:rPr>
          <w:rFonts w:asciiTheme="majorHAnsi" w:hAnsiTheme="majorHAnsi"/>
        </w:rPr>
      </w:pPr>
    </w:p>
    <w:p w:rsidR="00F54E82" w:rsidRPr="00F54E82" w:rsidRDefault="00F54E82" w:rsidP="00F54E82">
      <w:pPr>
        <w:spacing w:line="240" w:lineRule="auto"/>
        <w:rPr>
          <w:rFonts w:asciiTheme="majorHAnsi" w:hAnsiTheme="majorHAnsi"/>
        </w:rPr>
      </w:pPr>
    </w:p>
    <w:p w:rsidR="00F54E82" w:rsidRPr="00F54E82" w:rsidRDefault="00F54E82" w:rsidP="00F54E82">
      <w:pPr>
        <w:spacing w:line="240" w:lineRule="auto"/>
        <w:rPr>
          <w:rFonts w:asciiTheme="majorHAnsi" w:hAnsiTheme="majorHAnsi"/>
        </w:rPr>
      </w:pPr>
    </w:p>
    <w:p w:rsidR="001A5278" w:rsidRPr="00F54E82" w:rsidRDefault="001A5278">
      <w:pPr>
        <w:rPr>
          <w:rFonts w:asciiTheme="majorHAnsi" w:hAnsiTheme="majorHAnsi"/>
        </w:rPr>
      </w:pPr>
    </w:p>
    <w:sectPr w:rsidR="001A5278" w:rsidRPr="00F54E82" w:rsidSect="00841E4A">
      <w:footerReference w:type="default" r:id="rId7"/>
      <w:pgSz w:w="11906" w:h="16838"/>
      <w:pgMar w:top="1134"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96A" w:rsidRDefault="00C9296A" w:rsidP="001555C6">
      <w:pPr>
        <w:spacing w:after="0" w:line="240" w:lineRule="auto"/>
      </w:pPr>
      <w:r>
        <w:separator/>
      </w:r>
    </w:p>
  </w:endnote>
  <w:endnote w:type="continuationSeparator" w:id="0">
    <w:p w:rsidR="00C9296A" w:rsidRDefault="00C9296A" w:rsidP="00155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harter BT Pro">
    <w:altName w:val="Times New Roman"/>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553199"/>
      <w:docPartObj>
        <w:docPartGallery w:val="Page Numbers (Bottom of Page)"/>
        <w:docPartUnique/>
      </w:docPartObj>
    </w:sdtPr>
    <w:sdtContent>
      <w:sdt>
        <w:sdtPr>
          <w:id w:val="-340402067"/>
          <w:docPartObj>
            <w:docPartGallery w:val="Page Numbers (Top of Page)"/>
            <w:docPartUnique/>
          </w:docPartObj>
        </w:sdtPr>
        <w:sdtContent>
          <w:p w:rsidR="00F2272B" w:rsidRDefault="004D1C6F">
            <w:pPr>
              <w:pStyle w:val="Stopka"/>
              <w:jc w:val="right"/>
            </w:pPr>
            <w:r>
              <w:t xml:space="preserve">Strona </w:t>
            </w:r>
            <w:r w:rsidR="001555C6">
              <w:rPr>
                <w:b/>
                <w:bCs/>
                <w:sz w:val="24"/>
                <w:szCs w:val="24"/>
              </w:rPr>
              <w:fldChar w:fldCharType="begin"/>
            </w:r>
            <w:r>
              <w:rPr>
                <w:b/>
                <w:bCs/>
              </w:rPr>
              <w:instrText>PAGE</w:instrText>
            </w:r>
            <w:r w:rsidR="001555C6">
              <w:rPr>
                <w:b/>
                <w:bCs/>
                <w:sz w:val="24"/>
                <w:szCs w:val="24"/>
              </w:rPr>
              <w:fldChar w:fldCharType="separate"/>
            </w:r>
            <w:r w:rsidR="001C477A">
              <w:rPr>
                <w:b/>
                <w:bCs/>
                <w:noProof/>
              </w:rPr>
              <w:t>2</w:t>
            </w:r>
            <w:r w:rsidR="001555C6">
              <w:rPr>
                <w:b/>
                <w:bCs/>
                <w:sz w:val="24"/>
                <w:szCs w:val="24"/>
              </w:rPr>
              <w:fldChar w:fldCharType="end"/>
            </w:r>
            <w:r>
              <w:t xml:space="preserve"> z </w:t>
            </w:r>
            <w:r w:rsidR="001555C6">
              <w:rPr>
                <w:b/>
                <w:bCs/>
                <w:sz w:val="24"/>
                <w:szCs w:val="24"/>
              </w:rPr>
              <w:fldChar w:fldCharType="begin"/>
            </w:r>
            <w:r>
              <w:rPr>
                <w:b/>
                <w:bCs/>
              </w:rPr>
              <w:instrText>NUMPAGES</w:instrText>
            </w:r>
            <w:r w:rsidR="001555C6">
              <w:rPr>
                <w:b/>
                <w:bCs/>
                <w:sz w:val="24"/>
                <w:szCs w:val="24"/>
              </w:rPr>
              <w:fldChar w:fldCharType="separate"/>
            </w:r>
            <w:r w:rsidR="001C477A">
              <w:rPr>
                <w:b/>
                <w:bCs/>
                <w:noProof/>
              </w:rPr>
              <w:t>5</w:t>
            </w:r>
            <w:r w:rsidR="001555C6">
              <w:rPr>
                <w:b/>
                <w:bCs/>
                <w:sz w:val="24"/>
                <w:szCs w:val="24"/>
              </w:rPr>
              <w:fldChar w:fldCharType="end"/>
            </w:r>
          </w:p>
        </w:sdtContent>
      </w:sdt>
    </w:sdtContent>
  </w:sdt>
  <w:p w:rsidR="00F2272B" w:rsidRDefault="00C9296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96A" w:rsidRDefault="00C9296A" w:rsidP="001555C6">
      <w:pPr>
        <w:spacing w:after="0" w:line="240" w:lineRule="auto"/>
      </w:pPr>
      <w:r>
        <w:separator/>
      </w:r>
    </w:p>
  </w:footnote>
  <w:footnote w:type="continuationSeparator" w:id="0">
    <w:p w:rsidR="00C9296A" w:rsidRDefault="00C9296A" w:rsidP="001555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E21ABF6A"/>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sz w:val="24"/>
        <w:szCs w:val="24"/>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99374E1"/>
    <w:multiLevelType w:val="hybridMultilevel"/>
    <w:tmpl w:val="643A62C6"/>
    <w:lvl w:ilvl="0" w:tplc="FCB42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461E0E"/>
    <w:multiLevelType w:val="hybridMultilevel"/>
    <w:tmpl w:val="6AAA6E66"/>
    <w:lvl w:ilvl="0" w:tplc="0415000F">
      <w:start w:val="1"/>
      <w:numFmt w:val="decimal"/>
      <w:lvlText w:val="%1."/>
      <w:lvlJc w:val="left"/>
      <w:pPr>
        <w:ind w:left="786" w:hanging="360"/>
      </w:pPr>
    </w:lvl>
    <w:lvl w:ilvl="1" w:tplc="04150011">
      <w:start w:val="1"/>
      <w:numFmt w:val="decimal"/>
      <w:lvlText w:val="%2)"/>
      <w:lvlJc w:val="left"/>
      <w:pPr>
        <w:ind w:left="1851" w:hanging="705"/>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D0656EA"/>
    <w:multiLevelType w:val="hybridMultilevel"/>
    <w:tmpl w:val="6032F94C"/>
    <w:lvl w:ilvl="0" w:tplc="04AA4EC6">
      <w:start w:val="4"/>
      <w:numFmt w:val="decimal"/>
      <w:lvlText w:val="%1."/>
      <w:lvlJc w:val="left"/>
      <w:pPr>
        <w:ind w:left="70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F53BF4"/>
    <w:multiLevelType w:val="hybridMultilevel"/>
    <w:tmpl w:val="76A63220"/>
    <w:lvl w:ilvl="0" w:tplc="0415000F">
      <w:start w:val="1"/>
      <w:numFmt w:val="decimal"/>
      <w:lvlText w:val="%1."/>
      <w:lvlJc w:val="left"/>
      <w:pPr>
        <w:ind w:left="786" w:hanging="360"/>
      </w:pPr>
    </w:lvl>
    <w:lvl w:ilvl="1" w:tplc="8170113C">
      <w:start w:val="1"/>
      <w:numFmt w:val="lowerLetter"/>
      <w:lvlText w:val="%2)"/>
      <w:lvlJc w:val="left"/>
      <w:pPr>
        <w:ind w:left="1851" w:hanging="705"/>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5840FC8"/>
    <w:multiLevelType w:val="hybridMultilevel"/>
    <w:tmpl w:val="E9CA6B8E"/>
    <w:lvl w:ilvl="0" w:tplc="B852D1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7A219B"/>
    <w:multiLevelType w:val="hybridMultilevel"/>
    <w:tmpl w:val="F7ECA5DE"/>
    <w:lvl w:ilvl="0" w:tplc="04150011">
      <w:start w:val="1"/>
      <w:numFmt w:val="decimal"/>
      <w:lvlText w:val="%1)"/>
      <w:lvlJc w:val="left"/>
      <w:pPr>
        <w:ind w:left="709" w:hanging="360"/>
      </w:pPr>
      <w:rPr>
        <w:rFonts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7">
    <w:nsid w:val="21EE72C9"/>
    <w:multiLevelType w:val="hybridMultilevel"/>
    <w:tmpl w:val="D01EC7B4"/>
    <w:lvl w:ilvl="0" w:tplc="F62EEFB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26E6409"/>
    <w:multiLevelType w:val="hybridMultilevel"/>
    <w:tmpl w:val="F246F5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5B4BA9"/>
    <w:multiLevelType w:val="hybridMultilevel"/>
    <w:tmpl w:val="B4522EA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3CEB4CEA"/>
    <w:multiLevelType w:val="hybridMultilevel"/>
    <w:tmpl w:val="E2C2B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593B28"/>
    <w:multiLevelType w:val="hybridMultilevel"/>
    <w:tmpl w:val="A14A455A"/>
    <w:lvl w:ilvl="0" w:tplc="BEB4A0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0E2694"/>
    <w:multiLevelType w:val="hybridMultilevel"/>
    <w:tmpl w:val="0CAA4E72"/>
    <w:lvl w:ilvl="0" w:tplc="04F464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4F0263"/>
    <w:multiLevelType w:val="hybridMultilevel"/>
    <w:tmpl w:val="611E346A"/>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D6582B"/>
    <w:multiLevelType w:val="hybridMultilevel"/>
    <w:tmpl w:val="63729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B55F83"/>
    <w:multiLevelType w:val="hybridMultilevel"/>
    <w:tmpl w:val="8A60F5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912832"/>
    <w:multiLevelType w:val="hybridMultilevel"/>
    <w:tmpl w:val="6FE2A926"/>
    <w:lvl w:ilvl="0" w:tplc="E118D8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E769B7"/>
    <w:multiLevelType w:val="hybridMultilevel"/>
    <w:tmpl w:val="D9E60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BA6613F"/>
    <w:multiLevelType w:val="hybridMultilevel"/>
    <w:tmpl w:val="A7945590"/>
    <w:lvl w:ilvl="0" w:tplc="2F5424F8">
      <w:start w:val="4"/>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5"/>
  </w:num>
  <w:num w:numId="2">
    <w:abstractNumId w:val="17"/>
  </w:num>
  <w:num w:numId="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8"/>
  </w:num>
  <w:num w:numId="7">
    <w:abstractNumId w:val="1"/>
  </w:num>
  <w:num w:numId="8">
    <w:abstractNumId w:val="13"/>
  </w:num>
  <w:num w:numId="9">
    <w:abstractNumId w:val="10"/>
  </w:num>
  <w:num w:numId="10">
    <w:abstractNumId w:val="14"/>
  </w:num>
  <w:num w:numId="11">
    <w:abstractNumId w:val="12"/>
  </w:num>
  <w:num w:numId="12">
    <w:abstractNumId w:val="15"/>
  </w:num>
  <w:num w:numId="13">
    <w:abstractNumId w:val="7"/>
  </w:num>
  <w:num w:numId="14">
    <w:abstractNumId w:val="0"/>
  </w:num>
  <w:num w:numId="15">
    <w:abstractNumId w:val="6"/>
  </w:num>
  <w:num w:numId="16">
    <w:abstractNumId w:val="9"/>
  </w:num>
  <w:num w:numId="17">
    <w:abstractNumId w:val="11"/>
  </w:num>
  <w:num w:numId="18">
    <w:abstractNumId w:val="1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54E82"/>
    <w:rsid w:val="001555C6"/>
    <w:rsid w:val="001A5278"/>
    <w:rsid w:val="001C477A"/>
    <w:rsid w:val="004D1C6F"/>
    <w:rsid w:val="00C9296A"/>
    <w:rsid w:val="00F54E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E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zorytytu">
    <w:name w:val="Wzory tytuł"/>
    <w:basedOn w:val="Normalny"/>
    <w:uiPriority w:val="99"/>
    <w:rsid w:val="00F54E82"/>
    <w:pPr>
      <w:tabs>
        <w:tab w:val="right" w:pos="539"/>
        <w:tab w:val="left" w:pos="680"/>
      </w:tabs>
      <w:suppressAutoHyphens/>
      <w:autoSpaceDE w:val="0"/>
      <w:autoSpaceDN w:val="0"/>
      <w:adjustRightInd w:val="0"/>
      <w:spacing w:after="0" w:line="286" w:lineRule="atLeast"/>
      <w:textAlignment w:val="center"/>
    </w:pPr>
    <w:rPr>
      <w:rFonts w:ascii="Charter BT Pro" w:eastAsia="Times New Roman" w:hAnsi="Charter BT Pro" w:cs="Charter BT Pro"/>
      <w:color w:val="000000"/>
      <w:sz w:val="26"/>
      <w:szCs w:val="26"/>
    </w:rPr>
  </w:style>
  <w:style w:type="paragraph" w:customStyle="1" w:styleId="Wzorytekst">
    <w:name w:val="Wzory tekst"/>
    <w:basedOn w:val="Normalny"/>
    <w:uiPriority w:val="99"/>
    <w:rsid w:val="00F54E82"/>
    <w:pPr>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rPr>
  </w:style>
  <w:style w:type="paragraph" w:customStyle="1" w:styleId="Wzorypodpisy">
    <w:name w:val="Wzory podpisy"/>
    <w:basedOn w:val="Normalny"/>
    <w:uiPriority w:val="99"/>
    <w:rsid w:val="00F54E82"/>
    <w:pPr>
      <w:autoSpaceDE w:val="0"/>
      <w:autoSpaceDN w:val="0"/>
      <w:adjustRightInd w:val="0"/>
      <w:spacing w:before="57" w:after="57" w:line="288" w:lineRule="auto"/>
      <w:jc w:val="both"/>
      <w:textAlignment w:val="center"/>
    </w:pPr>
    <w:rPr>
      <w:rFonts w:ascii="Charter BT Pro" w:eastAsia="Times New Roman" w:hAnsi="Charter BT Pro" w:cs="Charter BT Pro"/>
      <w:color w:val="000000"/>
      <w:sz w:val="14"/>
      <w:szCs w:val="14"/>
    </w:rPr>
  </w:style>
  <w:style w:type="paragraph" w:customStyle="1" w:styleId="Wzoryparagraf">
    <w:name w:val="Wzory paragraf"/>
    <w:basedOn w:val="Normalny"/>
    <w:uiPriority w:val="99"/>
    <w:rsid w:val="00F54E82"/>
    <w:pPr>
      <w:autoSpaceDE w:val="0"/>
      <w:autoSpaceDN w:val="0"/>
      <w:adjustRightInd w:val="0"/>
      <w:spacing w:before="113" w:after="57" w:line="288" w:lineRule="auto"/>
      <w:jc w:val="center"/>
      <w:textAlignment w:val="center"/>
    </w:pPr>
    <w:rPr>
      <w:rFonts w:ascii="Charter BT Pro" w:eastAsia="Times New Roman" w:hAnsi="Charter BT Pro" w:cs="Charter BT Pro"/>
      <w:color w:val="000000"/>
      <w:sz w:val="18"/>
      <w:szCs w:val="18"/>
    </w:rPr>
  </w:style>
  <w:style w:type="character" w:customStyle="1" w:styleId="Bold">
    <w:name w:val="Bold"/>
    <w:uiPriority w:val="99"/>
    <w:rsid w:val="00F54E82"/>
    <w:rPr>
      <w:b/>
    </w:rPr>
  </w:style>
  <w:style w:type="paragraph" w:styleId="Akapitzlist">
    <w:name w:val="List Paragraph"/>
    <w:basedOn w:val="Normalny"/>
    <w:uiPriority w:val="34"/>
    <w:qFormat/>
    <w:rsid w:val="00F54E82"/>
    <w:pPr>
      <w:ind w:left="720"/>
      <w:contextualSpacing/>
    </w:pPr>
  </w:style>
  <w:style w:type="paragraph" w:styleId="Tekstpodstawowy2">
    <w:name w:val="Body Text 2"/>
    <w:basedOn w:val="Normalny"/>
    <w:link w:val="Tekstpodstawowy2Znak"/>
    <w:uiPriority w:val="99"/>
    <w:semiHidden/>
    <w:rsid w:val="00F54E82"/>
    <w:pPr>
      <w:spacing w:after="0" w:line="240" w:lineRule="auto"/>
      <w:jc w:val="both"/>
    </w:pPr>
    <w:rPr>
      <w:rFonts w:ascii="Arial" w:eastAsia="Calibri" w:hAnsi="Arial"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F54E82"/>
    <w:rPr>
      <w:rFonts w:ascii="Arial" w:eastAsia="Calibri" w:hAnsi="Arial" w:cs="Times New Roman"/>
      <w:sz w:val="20"/>
      <w:szCs w:val="20"/>
      <w:lang w:eastAsia="pl-PL"/>
    </w:rPr>
  </w:style>
  <w:style w:type="paragraph" w:styleId="Stopka">
    <w:name w:val="footer"/>
    <w:basedOn w:val="Normalny"/>
    <w:link w:val="StopkaZnak"/>
    <w:uiPriority w:val="99"/>
    <w:unhideWhenUsed/>
    <w:rsid w:val="00F54E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E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2046</Words>
  <Characters>12276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2021-09-17T07:43:00Z</cp:lastPrinted>
  <dcterms:created xsi:type="dcterms:W3CDTF">2021-09-16T09:35:00Z</dcterms:created>
  <dcterms:modified xsi:type="dcterms:W3CDTF">2021-09-17T07:44:00Z</dcterms:modified>
</cp:coreProperties>
</file>